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41" w:rsidRPr="001774C8" w:rsidRDefault="001E3A41" w:rsidP="001E3A41">
      <w:pPr>
        <w:tabs>
          <w:tab w:val="left" w:pos="2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Новоегорьевского сельсовета</w:t>
      </w:r>
    </w:p>
    <w:p w:rsidR="001E3A41" w:rsidRPr="001774C8" w:rsidRDefault="001E3A41" w:rsidP="001E3A41">
      <w:pPr>
        <w:tabs>
          <w:tab w:val="left" w:pos="2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1E3A41" w:rsidRPr="007E3774" w:rsidRDefault="001E3A41" w:rsidP="001E3A41"/>
    <w:p w:rsidR="001E3A41" w:rsidRDefault="001E3A41" w:rsidP="001E3A41">
      <w:pPr>
        <w:tabs>
          <w:tab w:val="left" w:pos="2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3A41" w:rsidRPr="007E3774" w:rsidRDefault="001E3A41" w:rsidP="001E3A41">
      <w:pPr>
        <w:tabs>
          <w:tab w:val="left" w:pos="2900"/>
        </w:tabs>
        <w:rPr>
          <w:sz w:val="28"/>
          <w:szCs w:val="28"/>
        </w:rPr>
      </w:pPr>
    </w:p>
    <w:p w:rsidR="001E3A41" w:rsidRPr="000C1FC3" w:rsidRDefault="00E53359" w:rsidP="001E3A41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 xml:space="preserve">13 марта </w:t>
      </w:r>
      <w:r w:rsidR="003217D2">
        <w:rPr>
          <w:sz w:val="28"/>
          <w:szCs w:val="28"/>
        </w:rPr>
        <w:t xml:space="preserve">2024 </w:t>
      </w:r>
      <w:r>
        <w:rPr>
          <w:sz w:val="28"/>
          <w:szCs w:val="28"/>
        </w:rPr>
        <w:t>года № 6/2</w:t>
      </w:r>
      <w:r w:rsidR="001E3A41">
        <w:rPr>
          <w:sz w:val="28"/>
          <w:szCs w:val="28"/>
        </w:rPr>
        <w:tab/>
        <w:t xml:space="preserve">      с. Новоегорьевское</w:t>
      </w:r>
    </w:p>
    <w:p w:rsidR="001E3A41" w:rsidRDefault="001E3A41" w:rsidP="001E3A41">
      <w:pPr>
        <w:rPr>
          <w:sz w:val="28"/>
          <w:szCs w:val="28"/>
        </w:rPr>
      </w:pPr>
    </w:p>
    <w:p w:rsidR="001E3A41" w:rsidRPr="008C39FC" w:rsidRDefault="001E3A41" w:rsidP="001E3A41">
      <w:pPr>
        <w:ind w:right="4314"/>
        <w:jc w:val="both"/>
        <w:rPr>
          <w:sz w:val="28"/>
          <w:szCs w:val="28"/>
        </w:rPr>
      </w:pPr>
      <w:r w:rsidRPr="008C39FC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общественной комиссии по реализации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20</w:t>
      </w:r>
      <w:r w:rsidR="003217D2">
        <w:rPr>
          <w:sz w:val="28"/>
          <w:szCs w:val="28"/>
        </w:rPr>
        <w:t>25</w:t>
      </w:r>
      <w:r>
        <w:rPr>
          <w:sz w:val="28"/>
          <w:szCs w:val="28"/>
        </w:rPr>
        <w:t>-20</w:t>
      </w:r>
      <w:r w:rsidR="003217D2">
        <w:rPr>
          <w:sz w:val="28"/>
          <w:szCs w:val="28"/>
        </w:rPr>
        <w:t>30</w:t>
      </w:r>
      <w:r>
        <w:rPr>
          <w:sz w:val="28"/>
          <w:szCs w:val="28"/>
        </w:rPr>
        <w:t xml:space="preserve"> г. г.»</w:t>
      </w:r>
    </w:p>
    <w:p w:rsidR="001E3A41" w:rsidRPr="000C1FC3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«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края, администрация Новоегорьевского сельсовета Егорьевского района Алтайского края ПОСТАНОВЛЯЕТ:</w:t>
      </w:r>
    </w:p>
    <w:p w:rsidR="001E3A41" w:rsidRDefault="001E3A41" w:rsidP="001E3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7D47">
        <w:rPr>
          <w:sz w:val="28"/>
          <w:szCs w:val="28"/>
        </w:rPr>
        <w:t>Утвердить Положение об общественной комиссии по обеспечению</w:t>
      </w:r>
      <w:r w:rsidRPr="000464C1">
        <w:rPr>
          <w:sz w:val="28"/>
          <w:szCs w:val="28"/>
        </w:rPr>
        <w:t xml:space="preserve"> реализации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Pr="000464C1">
        <w:rPr>
          <w:sz w:val="28"/>
          <w:szCs w:val="28"/>
        </w:rPr>
        <w:t>Новоегорьевский</w:t>
      </w:r>
      <w:proofErr w:type="spellEnd"/>
      <w:r w:rsidRPr="000464C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Егорьевского района Алтайского края на </w:t>
      </w:r>
      <w:r w:rsidR="003217D2">
        <w:rPr>
          <w:sz w:val="28"/>
          <w:szCs w:val="28"/>
        </w:rPr>
        <w:t xml:space="preserve">2025-2030 </w:t>
      </w:r>
      <w:r>
        <w:rPr>
          <w:sz w:val="28"/>
          <w:szCs w:val="28"/>
        </w:rPr>
        <w:t xml:space="preserve"> г. г.» (прилагается).</w:t>
      </w:r>
    </w:p>
    <w:p w:rsidR="001E3A41" w:rsidRDefault="001E3A41" w:rsidP="001E3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состав общественной комиссии по реализации муниципальной программы </w:t>
      </w:r>
      <w:r w:rsidRPr="000464C1">
        <w:rPr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Pr="000464C1">
        <w:rPr>
          <w:sz w:val="28"/>
          <w:szCs w:val="28"/>
        </w:rPr>
        <w:t>Новоегорьевский</w:t>
      </w:r>
      <w:proofErr w:type="spellEnd"/>
      <w:r w:rsidRPr="000464C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Егорьевского района Алтайского края на </w:t>
      </w:r>
      <w:r w:rsidR="003217D2">
        <w:rPr>
          <w:sz w:val="28"/>
          <w:szCs w:val="28"/>
        </w:rPr>
        <w:t xml:space="preserve">2025-2030 </w:t>
      </w:r>
      <w:r>
        <w:rPr>
          <w:sz w:val="28"/>
          <w:szCs w:val="28"/>
        </w:rPr>
        <w:t>г. г.» (прилагается).</w:t>
      </w:r>
    </w:p>
    <w:p w:rsidR="001E3A41" w:rsidRDefault="001E3A41" w:rsidP="001E3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B7D47">
        <w:rPr>
          <w:sz w:val="28"/>
          <w:szCs w:val="28"/>
        </w:rPr>
        <w:t>Наделить общественную комиссию полномочиями по организации, проведению</w:t>
      </w:r>
      <w:r>
        <w:rPr>
          <w:sz w:val="28"/>
          <w:szCs w:val="28"/>
        </w:rPr>
        <w:t xml:space="preserve"> и подведению итогов общественных обсуждений</w:t>
      </w:r>
      <w:r w:rsidRPr="002B7D47">
        <w:rPr>
          <w:sz w:val="28"/>
          <w:szCs w:val="28"/>
        </w:rPr>
        <w:t xml:space="preserve"> по отбору общественных территорий, подлежащих благоустройству</w:t>
      </w:r>
      <w:r>
        <w:rPr>
          <w:sz w:val="28"/>
          <w:szCs w:val="28"/>
        </w:rPr>
        <w:t xml:space="preserve"> в первоочередном порядке в 202</w:t>
      </w:r>
      <w:r w:rsidR="003217D2">
        <w:rPr>
          <w:sz w:val="28"/>
          <w:szCs w:val="28"/>
        </w:rPr>
        <w:t>4</w:t>
      </w:r>
      <w:r w:rsidRPr="002B7D47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1E3A41" w:rsidRDefault="001E3A41" w:rsidP="001E3A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оставляю за собой.</w:t>
      </w:r>
    </w:p>
    <w:p w:rsidR="001E3A41" w:rsidRDefault="001E3A41" w:rsidP="001E3A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2B7D47">
        <w:rPr>
          <w:sz w:val="28"/>
          <w:szCs w:val="28"/>
        </w:rPr>
        <w:t xml:space="preserve"> Настоящее постановление вступает в силу с момента подписания.</w:t>
      </w:r>
    </w:p>
    <w:p w:rsidR="001E3A41" w:rsidRPr="000464C1" w:rsidRDefault="001E3A41" w:rsidP="001E3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Настоящее постановление обнародовать на информационном стенде администрации Новоегорьевского сельсовета Егорьевского района Алтайского края и на официальном сайте муниципального образования </w:t>
      </w:r>
      <w:proofErr w:type="spellStart"/>
      <w:r>
        <w:rPr>
          <w:sz w:val="28"/>
          <w:szCs w:val="28"/>
        </w:rPr>
        <w:lastRenderedPageBreak/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</w:t>
      </w:r>
      <w:hyperlink r:id="rId5" w:history="1">
        <w:r w:rsidRPr="00B55774">
          <w:rPr>
            <w:rStyle w:val="a3"/>
            <w:rFonts w:eastAsia="Calibri"/>
            <w:sz w:val="28"/>
            <w:szCs w:val="28"/>
          </w:rPr>
          <w:t>http://новоегорьевское.рф/</w:t>
        </w:r>
      </w:hyperlink>
    </w:p>
    <w:p w:rsidR="001E3A41" w:rsidRDefault="001E3A41" w:rsidP="001E3A41">
      <w:pPr>
        <w:ind w:firstLine="540"/>
        <w:jc w:val="both"/>
        <w:rPr>
          <w:sz w:val="28"/>
          <w:szCs w:val="28"/>
        </w:rPr>
      </w:pPr>
    </w:p>
    <w:p w:rsidR="001E3A41" w:rsidRDefault="001E3A41" w:rsidP="001E3A41">
      <w:pPr>
        <w:ind w:firstLine="540"/>
        <w:jc w:val="both"/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  С.А. </w:t>
      </w:r>
      <w:proofErr w:type="spellStart"/>
      <w:r>
        <w:rPr>
          <w:sz w:val="28"/>
          <w:szCs w:val="28"/>
        </w:rPr>
        <w:t>Темергалиев</w:t>
      </w:r>
      <w:proofErr w:type="spellEnd"/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Приложение 1                                                                                          к постановлению администрации </w:t>
      </w:r>
    </w:p>
    <w:p w:rsidR="001E3A41" w:rsidRDefault="001E3A41" w:rsidP="001E3A4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Новоегорьевского сельсовета</w:t>
      </w:r>
    </w:p>
    <w:p w:rsidR="001E3A41" w:rsidRDefault="001E3A41" w:rsidP="001E3A41">
      <w:pPr>
        <w:kinsoku w:val="0"/>
        <w:overflowPunct w:val="0"/>
        <w:jc w:val="right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1E3A41" w:rsidRDefault="00E53359" w:rsidP="001E3A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13 марта </w:t>
      </w:r>
      <w:r w:rsidR="003217D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 6/2</w:t>
      </w: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1E3A41" w:rsidRPr="009116A8" w:rsidRDefault="001E3A41" w:rsidP="001E3A41">
      <w:pPr>
        <w:pStyle w:val="a4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2B7D47">
        <w:rPr>
          <w:rFonts w:ascii="Times New Roman" w:hAnsi="Times New Roman"/>
          <w:sz w:val="28"/>
          <w:szCs w:val="28"/>
          <w:lang w:val="ru-RU"/>
        </w:rPr>
        <w:t>Положение об общественной комиссии по обеспечению реализации муниципальной программы «Формирование современной городской среды на территории муниципального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Новоегорьеский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Егорьевского района</w:t>
      </w:r>
      <w:r w:rsidRPr="002B7D47">
        <w:rPr>
          <w:rFonts w:ascii="Times New Roman" w:hAnsi="Times New Roman"/>
          <w:sz w:val="28"/>
          <w:szCs w:val="28"/>
          <w:lang w:val="ru-RU"/>
        </w:rPr>
        <w:t xml:space="preserve"> Алтайского края»</w:t>
      </w:r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3217D2" w:rsidRPr="003217D2">
        <w:rPr>
          <w:sz w:val="28"/>
          <w:szCs w:val="28"/>
          <w:lang w:val="ru-RU"/>
        </w:rPr>
        <w:t xml:space="preserve">2025-2030 </w:t>
      </w:r>
      <w:r w:rsidRPr="009116A8">
        <w:rPr>
          <w:rFonts w:ascii="Times New Roman" w:hAnsi="Times New Roman"/>
          <w:sz w:val="28"/>
          <w:szCs w:val="28"/>
          <w:lang w:val="ru-RU"/>
        </w:rPr>
        <w:t>годы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E3A41" w:rsidRPr="002B7D47" w:rsidRDefault="001E3A41" w:rsidP="001E3A41">
      <w:pPr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B7D47">
        <w:rPr>
          <w:sz w:val="28"/>
          <w:szCs w:val="28"/>
        </w:rPr>
        <w:t>Настоящее Положение определяет порядок работы общественной комиссии (далее Комиссия) по обеспечению реализации муниципальной программы «Формирование современной городской среды на территории муницип</w:t>
      </w:r>
      <w:r>
        <w:rPr>
          <w:sz w:val="28"/>
          <w:szCs w:val="28"/>
        </w:rPr>
        <w:t xml:space="preserve">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края» на </w:t>
      </w:r>
      <w:r w:rsidR="003217D2">
        <w:rPr>
          <w:sz w:val="28"/>
          <w:szCs w:val="28"/>
        </w:rPr>
        <w:t xml:space="preserve">2025-2030 </w:t>
      </w:r>
      <w:r w:rsidRPr="002B7D47">
        <w:rPr>
          <w:sz w:val="28"/>
          <w:szCs w:val="28"/>
        </w:rPr>
        <w:t>годы.</w:t>
      </w:r>
    </w:p>
    <w:p w:rsidR="001E3A41" w:rsidRPr="002B7D47" w:rsidRDefault="001E3A41" w:rsidP="001E3A41">
      <w:pPr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B7D47"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нормативно-правовыми актами Алтайского края, Уставом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</w:t>
      </w:r>
      <w:r w:rsidRPr="002B7D47">
        <w:rPr>
          <w:sz w:val="28"/>
          <w:szCs w:val="28"/>
        </w:rPr>
        <w:t xml:space="preserve"> Алтайского края, иными муниципальными правовыми актами и настоящим Положением.</w:t>
      </w:r>
    </w:p>
    <w:p w:rsidR="001E3A41" w:rsidRPr="002B7D47" w:rsidRDefault="001E3A41" w:rsidP="001E3A41">
      <w:pPr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B7D47">
        <w:rPr>
          <w:sz w:val="28"/>
          <w:szCs w:val="28"/>
        </w:rPr>
        <w:t>Комиссия создается и упраздняется постановле</w:t>
      </w:r>
      <w:r>
        <w:rPr>
          <w:sz w:val="28"/>
          <w:szCs w:val="28"/>
        </w:rPr>
        <w:t>нием администрации Новоегорьевского сельсовета Егорьевского района</w:t>
      </w:r>
      <w:r w:rsidRPr="002B7D47">
        <w:rPr>
          <w:sz w:val="28"/>
          <w:szCs w:val="28"/>
        </w:rPr>
        <w:t xml:space="preserve"> Алтайского края.</w:t>
      </w:r>
    </w:p>
    <w:p w:rsidR="001E3A41" w:rsidRPr="002B7D47" w:rsidRDefault="001E3A41" w:rsidP="001E3A41">
      <w:pPr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B7D47">
        <w:rPr>
          <w:sz w:val="28"/>
          <w:szCs w:val="28"/>
        </w:rPr>
        <w:t>Полномочия Комиссии:</w:t>
      </w:r>
    </w:p>
    <w:p w:rsidR="001E3A41" w:rsidRPr="00444C66" w:rsidRDefault="001E3A41" w:rsidP="001E3A41">
      <w:pPr>
        <w:pStyle w:val="FirstParagraph"/>
        <w:jc w:val="both"/>
        <w:rPr>
          <w:rFonts w:ascii="Times New Roman" w:hAnsi="Times New Roman"/>
          <w:sz w:val="28"/>
          <w:szCs w:val="28"/>
          <w:lang w:val="ru-RU"/>
        </w:rPr>
      </w:pPr>
      <w:r w:rsidRPr="00444C66">
        <w:rPr>
          <w:rFonts w:ascii="Times New Roman" w:hAnsi="Times New Roman"/>
          <w:sz w:val="28"/>
          <w:szCs w:val="28"/>
          <w:lang w:val="ru-RU"/>
        </w:rPr>
        <w:t>4.1.Организация, проведение и подведение итогов общественных обсуждений по отбору общественных территорий, подлежащих благоустройству в первоочередном порядке в 202</w:t>
      </w:r>
      <w:r w:rsidR="003217D2">
        <w:rPr>
          <w:rFonts w:ascii="Times New Roman" w:hAnsi="Times New Roman"/>
          <w:sz w:val="28"/>
          <w:szCs w:val="28"/>
          <w:lang w:val="ru-RU"/>
        </w:rPr>
        <w:t>4</w:t>
      </w:r>
      <w:r w:rsidRPr="00444C66">
        <w:rPr>
          <w:rFonts w:ascii="Times New Roman" w:hAnsi="Times New Roman"/>
          <w:sz w:val="28"/>
          <w:szCs w:val="28"/>
          <w:lang w:val="ru-RU"/>
        </w:rPr>
        <w:t xml:space="preserve"> году.</w:t>
      </w:r>
    </w:p>
    <w:p w:rsidR="001E3A41" w:rsidRDefault="001E3A41" w:rsidP="001E3A4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B7D47">
        <w:rPr>
          <w:rFonts w:ascii="Times New Roman" w:hAnsi="Times New Roman"/>
          <w:sz w:val="28"/>
          <w:szCs w:val="28"/>
          <w:lang w:val="ru-RU"/>
        </w:rPr>
        <w:t>4.2.Комиссия совместно с ответственным исполнителем муниципальной программы (отдел по жилищно-коммунальному хозяйству, отдел по строительству, архитектуре и охране окружающей среды): — рассматривает и утверждает дизайн</w:t>
      </w:r>
      <w:r w:rsidR="003217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7D47">
        <w:rPr>
          <w:rFonts w:ascii="Times New Roman" w:hAnsi="Times New Roman"/>
          <w:sz w:val="28"/>
          <w:szCs w:val="28"/>
          <w:lang w:val="ru-RU"/>
        </w:rPr>
        <w:t>-п</w:t>
      </w:r>
      <w:proofErr w:type="gramEnd"/>
      <w:r w:rsidRPr="002B7D47">
        <w:rPr>
          <w:rFonts w:ascii="Times New Roman" w:hAnsi="Times New Roman"/>
          <w:sz w:val="28"/>
          <w:szCs w:val="28"/>
          <w:lang w:val="ru-RU"/>
        </w:rPr>
        <w:t>роекты территорий, подлежащих благоустройству в рамках муниципальной программы; — проводит оценку предложений заинтересованных лиц для включения в муниципальную программу; — контролирует и координирует реализацию муниципальной программы.</w:t>
      </w:r>
    </w:p>
    <w:p w:rsidR="001E3A41" w:rsidRDefault="001E3A41" w:rsidP="001E3A4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B7D47">
        <w:rPr>
          <w:rFonts w:ascii="Times New Roman" w:hAnsi="Times New Roman"/>
          <w:sz w:val="28"/>
          <w:szCs w:val="28"/>
          <w:lang w:val="ru-RU"/>
        </w:rPr>
        <w:t>5. Состав Комиссии формируется из представителей органов местного самоуправления, политических партий и движений, общественных организаций и иных лиц (по согласованию).</w:t>
      </w:r>
    </w:p>
    <w:p w:rsidR="001E3A41" w:rsidRPr="002B7D47" w:rsidRDefault="001E3A41" w:rsidP="001E3A4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B7D47">
        <w:rPr>
          <w:rFonts w:ascii="Times New Roman" w:hAnsi="Times New Roman"/>
          <w:sz w:val="28"/>
          <w:szCs w:val="28"/>
          <w:lang w:val="ru-RU"/>
        </w:rPr>
        <w:lastRenderedPageBreak/>
        <w:t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1E3A41" w:rsidRPr="002B7D47" w:rsidRDefault="001E3A41" w:rsidP="001E3A41">
      <w:pPr>
        <w:pStyle w:val="Compac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D47">
        <w:rPr>
          <w:rFonts w:ascii="Times New Roman" w:hAnsi="Times New Roman"/>
          <w:sz w:val="28"/>
          <w:szCs w:val="28"/>
        </w:rPr>
        <w:t>Председатель</w:t>
      </w:r>
      <w:proofErr w:type="spellEnd"/>
      <w:r w:rsidRPr="002B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D47">
        <w:rPr>
          <w:rFonts w:ascii="Times New Roman" w:hAnsi="Times New Roman"/>
          <w:sz w:val="28"/>
          <w:szCs w:val="28"/>
        </w:rPr>
        <w:t>Комиссии</w:t>
      </w:r>
      <w:proofErr w:type="spellEnd"/>
      <w:r w:rsidRPr="002B7D47">
        <w:rPr>
          <w:rFonts w:ascii="Times New Roman" w:hAnsi="Times New Roman"/>
          <w:sz w:val="28"/>
          <w:szCs w:val="28"/>
        </w:rPr>
        <w:t>:</w:t>
      </w:r>
    </w:p>
    <w:p w:rsidR="001E3A41" w:rsidRPr="002B7D47" w:rsidRDefault="001E3A41" w:rsidP="001E3A41">
      <w:pPr>
        <w:pStyle w:val="FirstParagraph"/>
        <w:jc w:val="both"/>
        <w:rPr>
          <w:rFonts w:ascii="Times New Roman" w:hAnsi="Times New Roman"/>
          <w:sz w:val="28"/>
          <w:szCs w:val="28"/>
          <w:lang w:val="ru-RU"/>
        </w:rPr>
      </w:pPr>
      <w:r w:rsidRPr="002B7D47">
        <w:rPr>
          <w:rFonts w:ascii="Times New Roman" w:hAnsi="Times New Roman"/>
          <w:sz w:val="28"/>
          <w:szCs w:val="28"/>
          <w:lang w:val="ru-RU"/>
        </w:rPr>
        <w:t>7.1. Обеспечивает выполнение полномочий и реализацию прав Комиссии, исполнение Комиссией возложенных обязанностей;</w:t>
      </w:r>
    </w:p>
    <w:p w:rsidR="001E3A41" w:rsidRPr="002B7D47" w:rsidRDefault="001E3A41" w:rsidP="001E3A4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B7D47">
        <w:rPr>
          <w:rFonts w:ascii="Times New Roman" w:hAnsi="Times New Roman"/>
          <w:sz w:val="28"/>
          <w:szCs w:val="28"/>
          <w:lang w:val="ru-RU"/>
        </w:rPr>
        <w:t>7.2. Руководит деятельностью Комиссии;</w:t>
      </w:r>
    </w:p>
    <w:p w:rsidR="001E3A41" w:rsidRPr="002B7D47" w:rsidRDefault="001E3A41" w:rsidP="001E3A4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B7D47">
        <w:rPr>
          <w:rFonts w:ascii="Times New Roman" w:hAnsi="Times New Roman"/>
          <w:sz w:val="28"/>
          <w:szCs w:val="28"/>
          <w:lang w:val="ru-RU"/>
        </w:rPr>
        <w:t>7.3. Организует и координирует работу Комиссии;</w:t>
      </w:r>
    </w:p>
    <w:p w:rsidR="001E3A41" w:rsidRPr="002B7D47" w:rsidRDefault="001E3A41" w:rsidP="001E3A4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B7D47">
        <w:rPr>
          <w:rFonts w:ascii="Times New Roman" w:hAnsi="Times New Roman"/>
          <w:sz w:val="28"/>
          <w:szCs w:val="28"/>
          <w:lang w:val="ru-RU"/>
        </w:rPr>
        <w:t xml:space="preserve">7.4. Осуществляет общий </w:t>
      </w:r>
      <w:proofErr w:type="gramStart"/>
      <w:r w:rsidRPr="002B7D4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B7D47">
        <w:rPr>
          <w:rFonts w:ascii="Times New Roman" w:hAnsi="Times New Roman"/>
          <w:sz w:val="28"/>
          <w:szCs w:val="28"/>
          <w:lang w:val="ru-RU"/>
        </w:rPr>
        <w:t xml:space="preserve"> реализацией принятых Комиссией решений и предложений.</w:t>
      </w:r>
    </w:p>
    <w:p w:rsidR="001E3A41" w:rsidRPr="002B7D47" w:rsidRDefault="001E3A41" w:rsidP="001E3A41">
      <w:pPr>
        <w:pStyle w:val="Compac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D47">
        <w:rPr>
          <w:rFonts w:ascii="Times New Roman" w:hAnsi="Times New Roman"/>
          <w:sz w:val="28"/>
          <w:szCs w:val="28"/>
        </w:rPr>
        <w:t>Секретарь</w:t>
      </w:r>
      <w:proofErr w:type="spellEnd"/>
      <w:r w:rsidRPr="002B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D47">
        <w:rPr>
          <w:rFonts w:ascii="Times New Roman" w:hAnsi="Times New Roman"/>
          <w:sz w:val="28"/>
          <w:szCs w:val="28"/>
        </w:rPr>
        <w:t>Комиссии</w:t>
      </w:r>
      <w:proofErr w:type="spellEnd"/>
      <w:r w:rsidRPr="002B7D47">
        <w:rPr>
          <w:rFonts w:ascii="Times New Roman" w:hAnsi="Times New Roman"/>
          <w:sz w:val="28"/>
          <w:szCs w:val="28"/>
        </w:rPr>
        <w:t>:</w:t>
      </w:r>
    </w:p>
    <w:p w:rsidR="001E3A41" w:rsidRPr="002B7D47" w:rsidRDefault="001E3A41" w:rsidP="001E3A41">
      <w:pPr>
        <w:pStyle w:val="FirstParagraph"/>
        <w:jc w:val="both"/>
        <w:rPr>
          <w:rFonts w:ascii="Times New Roman" w:hAnsi="Times New Roman"/>
          <w:sz w:val="28"/>
          <w:szCs w:val="28"/>
          <w:lang w:val="ru-RU"/>
        </w:rPr>
      </w:pPr>
      <w:r w:rsidRPr="002B7D47">
        <w:rPr>
          <w:rFonts w:ascii="Times New Roman" w:hAnsi="Times New Roman"/>
          <w:sz w:val="28"/>
          <w:szCs w:val="28"/>
          <w:lang w:val="ru-RU"/>
        </w:rPr>
        <w:t>8.1. Оповещает членов Комиссии о времени и месте проведения заседаний;</w:t>
      </w:r>
    </w:p>
    <w:p w:rsidR="001E3A41" w:rsidRPr="002B7D47" w:rsidRDefault="001E3A41" w:rsidP="001E3A4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B7D47">
        <w:rPr>
          <w:rFonts w:ascii="Times New Roman" w:hAnsi="Times New Roman"/>
          <w:sz w:val="28"/>
          <w:szCs w:val="28"/>
          <w:lang w:val="ru-RU"/>
        </w:rPr>
        <w:t>8.2. Осуществляет делопроизводство в Комиссии;</w:t>
      </w:r>
    </w:p>
    <w:p w:rsidR="001E3A41" w:rsidRPr="002B7D47" w:rsidRDefault="001E3A41" w:rsidP="001E3A4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B7D47">
        <w:rPr>
          <w:rFonts w:ascii="Times New Roman" w:hAnsi="Times New Roman"/>
          <w:sz w:val="28"/>
          <w:szCs w:val="28"/>
          <w:lang w:val="ru-RU"/>
        </w:rPr>
        <w:t>8.3. Ведет, оформляет протоколы заседаний Комиссии.</w:t>
      </w:r>
    </w:p>
    <w:p w:rsidR="001E3A41" w:rsidRPr="002B7D47" w:rsidRDefault="001E3A41" w:rsidP="001E3A41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2B7D47">
        <w:rPr>
          <w:sz w:val="28"/>
          <w:szCs w:val="28"/>
        </w:rPr>
        <w:t>Члены Комиссии должны присутствовать на заседаниях лично.</w:t>
      </w:r>
    </w:p>
    <w:p w:rsidR="001E3A41" w:rsidRPr="002B7D47" w:rsidRDefault="001E3A41" w:rsidP="001E3A41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2B7D47">
        <w:rPr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1E3A41" w:rsidRPr="002B7D47" w:rsidRDefault="001E3A41" w:rsidP="001E3A41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2B7D47">
        <w:rPr>
          <w:sz w:val="28"/>
          <w:szCs w:val="28"/>
        </w:rPr>
        <w:t>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1E3A41" w:rsidRPr="002B7D47" w:rsidRDefault="001E3A41" w:rsidP="001E3A41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2B7D47">
        <w:rPr>
          <w:sz w:val="28"/>
          <w:szCs w:val="28"/>
        </w:rPr>
        <w:t>По решению председателя Комиссии в целях оперативного принятия решения в исключительных случаях голосование проводится в заочной форме.</w:t>
      </w:r>
    </w:p>
    <w:p w:rsidR="001E3A41" w:rsidRPr="002B7D47" w:rsidRDefault="001E3A41" w:rsidP="001E3A41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2B7D47">
        <w:rPr>
          <w:sz w:val="28"/>
          <w:szCs w:val="28"/>
        </w:rPr>
        <w:t>Решения Комиссии оформляются протоколом, подписываемым председателем Комиссии и секретарем.</w:t>
      </w:r>
    </w:p>
    <w:p w:rsidR="001E3A41" w:rsidRPr="002B7D47" w:rsidRDefault="001E3A41" w:rsidP="001E3A41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2B7D47">
        <w:rPr>
          <w:sz w:val="28"/>
          <w:szCs w:val="28"/>
        </w:rPr>
        <w:t>Протокол Комиссии не позднее 2-х рабочих дней после проведения заседания Комиссии размещается на официальном с</w:t>
      </w:r>
      <w:r>
        <w:rPr>
          <w:sz w:val="28"/>
          <w:szCs w:val="28"/>
        </w:rPr>
        <w:t>айте администрации Новоегорьевского сельсовета Егорьевского района</w:t>
      </w:r>
      <w:r w:rsidRPr="002B7D47">
        <w:rPr>
          <w:sz w:val="28"/>
          <w:szCs w:val="28"/>
        </w:rPr>
        <w:t xml:space="preserve"> Алтайского края.</w:t>
      </w:r>
    </w:p>
    <w:p w:rsidR="001E3A41" w:rsidRDefault="001E3A41" w:rsidP="001E3A41">
      <w:pPr>
        <w:jc w:val="both"/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p w:rsidR="00AB7F1E" w:rsidRDefault="00AB7F1E" w:rsidP="001E3A41">
      <w:pPr>
        <w:rPr>
          <w:sz w:val="28"/>
          <w:szCs w:val="28"/>
        </w:rPr>
      </w:pPr>
    </w:p>
    <w:p w:rsidR="00AB7F1E" w:rsidRDefault="00AB7F1E" w:rsidP="001E3A41">
      <w:pPr>
        <w:rPr>
          <w:sz w:val="28"/>
          <w:szCs w:val="28"/>
        </w:rPr>
      </w:pPr>
    </w:p>
    <w:p w:rsidR="00AB7F1E" w:rsidRDefault="00AB7F1E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85"/>
      </w:tblGrid>
      <w:tr w:rsidR="001E3A41" w:rsidTr="00B37D92">
        <w:trPr>
          <w:jc w:val="right"/>
        </w:trPr>
        <w:tc>
          <w:tcPr>
            <w:tcW w:w="4785" w:type="dxa"/>
          </w:tcPr>
          <w:p w:rsidR="001E3A41" w:rsidRDefault="001E3A41" w:rsidP="00B37D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2                                                                                          к постановлению администрации Новоегорьевского сельсовета </w:t>
            </w:r>
          </w:p>
          <w:p w:rsidR="001E3A41" w:rsidRDefault="001E3A41" w:rsidP="00B37D92">
            <w:pPr>
              <w:kinsoku w:val="0"/>
              <w:overflowPunct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Егорьевского района Алтайского края   </w:t>
            </w:r>
          </w:p>
          <w:p w:rsidR="001E3A41" w:rsidRDefault="00E53359" w:rsidP="00B37D92">
            <w:pPr>
              <w:tabs>
                <w:tab w:val="left" w:pos="573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13 марта </w:t>
            </w:r>
            <w:r w:rsidR="003217D2"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года № 6/2</w:t>
            </w:r>
          </w:p>
          <w:p w:rsidR="001E3A41" w:rsidRDefault="001E3A41" w:rsidP="00B37D9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E3A41" w:rsidRDefault="001E3A41" w:rsidP="001E3A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общественной комиссии по реализации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3217D2">
        <w:rPr>
          <w:sz w:val="28"/>
          <w:szCs w:val="28"/>
        </w:rPr>
        <w:t xml:space="preserve">2025-2030 </w:t>
      </w:r>
      <w:r>
        <w:rPr>
          <w:sz w:val="28"/>
          <w:szCs w:val="28"/>
        </w:rPr>
        <w:t>г. г.»</w:t>
      </w:r>
    </w:p>
    <w:p w:rsidR="001E3A41" w:rsidRDefault="001E3A41" w:rsidP="001E3A41">
      <w:pPr>
        <w:jc w:val="center"/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 xml:space="preserve">1.Темергалиев                               - глава администрации Новоегорьевского </w:t>
      </w: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>Сергей Анатольевич                       сельсовета, председатель комиссии;</w:t>
      </w: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>2.Морозова                                    - глава сельсовета, заместитель председателя</w:t>
      </w: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>Марина Петровна                           комиссии;</w:t>
      </w: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217D2">
        <w:rPr>
          <w:sz w:val="28"/>
          <w:szCs w:val="28"/>
        </w:rPr>
        <w:t xml:space="preserve">Кобзева         </w:t>
      </w:r>
      <w:r>
        <w:rPr>
          <w:sz w:val="28"/>
          <w:szCs w:val="28"/>
        </w:rPr>
        <w:t xml:space="preserve">                              - </w:t>
      </w:r>
      <w:r w:rsidR="003217D2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</w:t>
      </w:r>
    </w:p>
    <w:p w:rsidR="001E3A41" w:rsidRDefault="003217D2" w:rsidP="001E3A41">
      <w:pPr>
        <w:rPr>
          <w:sz w:val="28"/>
          <w:szCs w:val="28"/>
        </w:rPr>
      </w:pPr>
      <w:r>
        <w:rPr>
          <w:sz w:val="28"/>
          <w:szCs w:val="28"/>
        </w:rPr>
        <w:t>Марина Александровна</w:t>
      </w:r>
      <w:r w:rsidR="001E3A41">
        <w:rPr>
          <w:sz w:val="28"/>
          <w:szCs w:val="28"/>
        </w:rPr>
        <w:t xml:space="preserve">                  администрации Новоегорьевского </w:t>
      </w: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сельсовета, секретарь комиссии;</w:t>
      </w: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>4.Апокин                                        - активист ОНФ</w:t>
      </w: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>Павел Павлович</w:t>
      </w: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217D2">
        <w:rPr>
          <w:sz w:val="28"/>
          <w:szCs w:val="28"/>
        </w:rPr>
        <w:t xml:space="preserve">Бабешин </w:t>
      </w:r>
      <w:r>
        <w:rPr>
          <w:sz w:val="28"/>
          <w:szCs w:val="28"/>
        </w:rPr>
        <w:t xml:space="preserve">                                      - начальник караула 36 ПСЧ </w:t>
      </w:r>
    </w:p>
    <w:p w:rsidR="001E3A41" w:rsidRDefault="003217D2" w:rsidP="001E3A41">
      <w:pPr>
        <w:rPr>
          <w:sz w:val="28"/>
          <w:szCs w:val="28"/>
        </w:rPr>
      </w:pPr>
      <w:r>
        <w:rPr>
          <w:sz w:val="28"/>
          <w:szCs w:val="28"/>
        </w:rPr>
        <w:t xml:space="preserve">Евгений Анатольевич    </w:t>
      </w:r>
      <w:r w:rsidR="001E3A41">
        <w:rPr>
          <w:sz w:val="28"/>
          <w:szCs w:val="28"/>
        </w:rPr>
        <w:t xml:space="preserve">                (по согласованию) </w:t>
      </w: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>6.Порваткин                                  - пенсионер</w:t>
      </w: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>Николай Иванович</w:t>
      </w:r>
    </w:p>
    <w:p w:rsidR="001E3A41" w:rsidRDefault="001E3A41" w:rsidP="001E3A41">
      <w:pPr>
        <w:rPr>
          <w:sz w:val="28"/>
          <w:szCs w:val="28"/>
        </w:rPr>
      </w:pP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 xml:space="preserve">7.Разбойникова                             - председатель Совета ветеранов </w:t>
      </w:r>
    </w:p>
    <w:p w:rsidR="001E3A41" w:rsidRDefault="001E3A41" w:rsidP="001E3A41">
      <w:pPr>
        <w:rPr>
          <w:sz w:val="28"/>
          <w:szCs w:val="28"/>
        </w:rPr>
      </w:pPr>
      <w:r>
        <w:rPr>
          <w:sz w:val="28"/>
          <w:szCs w:val="28"/>
        </w:rPr>
        <w:t xml:space="preserve">Любовь Михайловна                      Егорьевского района, депутат                                                                                                        </w:t>
      </w:r>
    </w:p>
    <w:p w:rsidR="001E3A41" w:rsidRDefault="001E3A41" w:rsidP="001E3A41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Новоегорьевского сельского Совета</w:t>
      </w:r>
    </w:p>
    <w:p w:rsidR="001E3A41" w:rsidRDefault="001E3A41" w:rsidP="001E3A41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депутатов (по согласованию)</w:t>
      </w:r>
    </w:p>
    <w:p w:rsidR="001E3A41" w:rsidRDefault="001E3A41" w:rsidP="001E3A41">
      <w:pPr>
        <w:tabs>
          <w:tab w:val="left" w:pos="2600"/>
        </w:tabs>
        <w:rPr>
          <w:sz w:val="28"/>
          <w:szCs w:val="28"/>
        </w:rPr>
      </w:pPr>
    </w:p>
    <w:p w:rsidR="001E3A41" w:rsidRDefault="001E3A41" w:rsidP="001E3A41">
      <w:pPr>
        <w:tabs>
          <w:tab w:val="left" w:pos="2600"/>
        </w:tabs>
        <w:rPr>
          <w:sz w:val="28"/>
          <w:szCs w:val="28"/>
        </w:rPr>
      </w:pPr>
    </w:p>
    <w:p w:rsidR="002F31AD" w:rsidRDefault="002F31AD"/>
    <w:sectPr w:rsidR="002F31AD" w:rsidSect="002F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D5F2"/>
    <w:multiLevelType w:val="multilevel"/>
    <w:tmpl w:val="77B82D68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6A617F"/>
    <w:multiLevelType w:val="multilevel"/>
    <w:tmpl w:val="66041A3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6D4C07"/>
    <w:multiLevelType w:val="multilevel"/>
    <w:tmpl w:val="AB88F0F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3754D2"/>
    <w:multiLevelType w:val="multilevel"/>
    <w:tmpl w:val="6316D5D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2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4">
    <w:abstractNumId w:val="1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A41"/>
    <w:rsid w:val="001E3A41"/>
    <w:rsid w:val="002F31AD"/>
    <w:rsid w:val="003217D2"/>
    <w:rsid w:val="0043083E"/>
    <w:rsid w:val="005B4BC9"/>
    <w:rsid w:val="00AB7F1E"/>
    <w:rsid w:val="00E53359"/>
    <w:rsid w:val="00F0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3A41"/>
    <w:rPr>
      <w:color w:val="0000FF"/>
      <w:u w:val="single"/>
    </w:rPr>
  </w:style>
  <w:style w:type="paragraph" w:styleId="a4">
    <w:name w:val="Body Text"/>
    <w:basedOn w:val="a"/>
    <w:link w:val="a5"/>
    <w:qFormat/>
    <w:rsid w:val="001E3A41"/>
    <w:pPr>
      <w:spacing w:before="180" w:after="180"/>
    </w:pPr>
    <w:rPr>
      <w:rFonts w:ascii="Calibri" w:eastAsia="Calibri" w:hAnsi="Calibri"/>
      <w:lang w:val="en-US" w:eastAsia="en-US"/>
    </w:rPr>
  </w:style>
  <w:style w:type="character" w:customStyle="1" w:styleId="a5">
    <w:name w:val="Основной текст Знак"/>
    <w:basedOn w:val="a0"/>
    <w:link w:val="a4"/>
    <w:rsid w:val="001E3A41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1E3A41"/>
  </w:style>
  <w:style w:type="paragraph" w:customStyle="1" w:styleId="Compact">
    <w:name w:val="Compact"/>
    <w:basedOn w:val="a4"/>
    <w:qFormat/>
    <w:rsid w:val="001E3A41"/>
    <w:pPr>
      <w:spacing w:before="36" w:after="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5;&#1086;&#1074;&#1086;&#1077;&#1075;&#1086;&#1088;&#1100;&#1077;&#107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1152</Words>
  <Characters>6568</Characters>
  <Application>Microsoft Office Word</Application>
  <DocSecurity>0</DocSecurity>
  <Lines>54</Lines>
  <Paragraphs>15</Paragraphs>
  <ScaleCrop>false</ScaleCrop>
  <Company>CompService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2019-11-14T07:41:00Z</dcterms:created>
  <dcterms:modified xsi:type="dcterms:W3CDTF">2024-11-08T07:56:00Z</dcterms:modified>
</cp:coreProperties>
</file>