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BA" w:rsidRPr="00FB6ABA" w:rsidRDefault="00FB6ABA" w:rsidP="00FB6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6ABA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FB6ABA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B6ABA" w:rsidRPr="00FB6ABA" w:rsidRDefault="00FB6ABA" w:rsidP="00FB6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FB6ABA" w:rsidRPr="00FB6ABA" w:rsidRDefault="00FB6ABA" w:rsidP="00FB6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6ABA" w:rsidRPr="00FB6ABA" w:rsidRDefault="00FB6ABA" w:rsidP="00FB6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РЕШЕНИЕ</w:t>
      </w:r>
    </w:p>
    <w:p w:rsidR="00FB6ABA" w:rsidRPr="00FB6ABA" w:rsidRDefault="00FB6ABA" w:rsidP="00FB6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6ABA" w:rsidRPr="00FB6ABA" w:rsidRDefault="00FB6ABA" w:rsidP="00FB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B6AB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№ ___</w:t>
      </w:r>
      <w:r w:rsidRPr="00FB6AB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6ABA">
        <w:rPr>
          <w:rFonts w:ascii="Times New Roman" w:hAnsi="Times New Roman" w:cs="Times New Roman"/>
          <w:sz w:val="28"/>
          <w:szCs w:val="28"/>
        </w:rPr>
        <w:t>с. Новоегорьевское</w:t>
      </w:r>
    </w:p>
    <w:p w:rsidR="00FB6ABA" w:rsidRPr="00FB6ABA" w:rsidRDefault="00FB6ABA" w:rsidP="00FB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28" w:type="dxa"/>
        <w:tblLayout w:type="fixed"/>
        <w:tblLook w:val="04A0"/>
      </w:tblPr>
      <w:tblGrid>
        <w:gridCol w:w="4928"/>
      </w:tblGrid>
      <w:tr w:rsidR="00CA375B" w:rsidRPr="00FB6ABA" w:rsidTr="006371A1">
        <w:tc>
          <w:tcPr>
            <w:tcW w:w="4928" w:type="dxa"/>
            <w:hideMark/>
          </w:tcPr>
          <w:p w:rsidR="00CA375B" w:rsidRPr="00FB6ABA" w:rsidRDefault="00CA375B" w:rsidP="00FB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bookmarkStart w:id="0" w:name="_Hlk89154149"/>
            <w:r w:rsidRPr="00FB6A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 утверждении ключевых и индикативных показателей муниципального контроля в сфере благоустройства</w:t>
            </w:r>
            <w:bookmarkEnd w:id="0"/>
            <w:r w:rsidR="00B635FC" w:rsidRPr="00FB6AB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B635FC" w:rsidRPr="00FB6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B6ABA">
              <w:rPr>
                <w:rFonts w:ascii="Times New Roman" w:eastAsia="Calibri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="00B635FC" w:rsidRPr="00FB6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</w:tr>
    </w:tbl>
    <w:p w:rsidR="00CA375B" w:rsidRPr="00FB6ABA" w:rsidRDefault="00CA375B" w:rsidP="00F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75B" w:rsidRPr="00FB6ABA" w:rsidRDefault="00CA375B" w:rsidP="00FB6A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9154165"/>
      <w:proofErr w:type="gramStart"/>
      <w:r w:rsidRPr="00FB6AB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пунктом 5 статьи 30 </w:t>
      </w:r>
      <w:r w:rsidRPr="00FB6ABA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</w:t>
      </w:r>
      <w:r w:rsidR="00E427EA" w:rsidRPr="00FB6ABA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FB6ABA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FB6ABA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="002E4BCF" w:rsidRPr="00FB6ABA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FB6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6ABA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="002E4BCF" w:rsidRPr="00FB6ABA">
        <w:rPr>
          <w:rFonts w:ascii="Times New Roman" w:hAnsi="Times New Roman" w:cs="Times New Roman"/>
          <w:sz w:val="28"/>
          <w:szCs w:val="28"/>
        </w:rPr>
        <w:t xml:space="preserve"> сельский Совет Егорьевского района Алтайского края</w:t>
      </w:r>
      <w:r w:rsidR="00FB6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ABA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E427EA" w:rsidRPr="00FB6ABA" w:rsidRDefault="00E427EA" w:rsidP="00FB6A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1. </w:t>
      </w:r>
      <w:r w:rsidRPr="00FB6ABA">
        <w:rPr>
          <w:rFonts w:ascii="Times New Roman" w:hAnsi="Times New Roman" w:cs="Times New Roman"/>
          <w:color w:val="000000"/>
          <w:sz w:val="28"/>
          <w:szCs w:val="28"/>
        </w:rPr>
        <w:t>Утвердить ключевые показатели</w:t>
      </w:r>
      <w:r w:rsidRPr="00FB6ABA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Pr="00FB6AB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муниципального контроля </w:t>
      </w:r>
      <w:r w:rsidRPr="00FB6AB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Pr="00FB6AB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C60F62" w:rsidRPr="00FB6ABA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proofErr w:type="spellStart"/>
      <w:r w:rsidR="00FB6ABA">
        <w:rPr>
          <w:rFonts w:ascii="Times New Roman" w:eastAsia="Calibri" w:hAnsi="Times New Roman" w:cs="Times New Roman"/>
          <w:sz w:val="28"/>
          <w:szCs w:val="28"/>
        </w:rPr>
        <w:t>Новоегорьевский</w:t>
      </w:r>
      <w:proofErr w:type="spellEnd"/>
      <w:r w:rsidRPr="00FB6ABA">
        <w:rPr>
          <w:rFonts w:ascii="Times New Roman" w:eastAsia="Calibri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FB6A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B6ABA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Pr="00FB6A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E427EA" w:rsidRPr="00FB6ABA" w:rsidRDefault="00E427EA" w:rsidP="00FB6A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2. </w:t>
      </w:r>
      <w:r w:rsidRPr="00FB6ABA">
        <w:rPr>
          <w:rFonts w:ascii="Times New Roman" w:hAnsi="Times New Roman" w:cs="Times New Roman"/>
          <w:color w:val="000000"/>
          <w:sz w:val="28"/>
          <w:szCs w:val="28"/>
        </w:rPr>
        <w:t>Утвердить индикативные показатели</w:t>
      </w:r>
      <w:r w:rsidRPr="00FB6ABA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Pr="00FB6AB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FB6A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Pr="00FB6AB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Pr="00FB6ABA">
        <w:rPr>
          <w:rFonts w:ascii="Times New Roman" w:eastAsia="Calibri" w:hAnsi="Times New Roman" w:cs="Times New Roman"/>
          <w:sz w:val="28"/>
          <w:szCs w:val="28"/>
        </w:rPr>
        <w:t>муниципальног</w:t>
      </w:r>
      <w:r w:rsidR="00C60F62" w:rsidRPr="00FB6ABA">
        <w:rPr>
          <w:rFonts w:ascii="Times New Roman" w:eastAsia="Calibri" w:hAnsi="Times New Roman" w:cs="Times New Roman"/>
          <w:sz w:val="28"/>
          <w:szCs w:val="28"/>
        </w:rPr>
        <w:t xml:space="preserve">о образования </w:t>
      </w:r>
      <w:proofErr w:type="spellStart"/>
      <w:r w:rsidR="00FB6ABA">
        <w:rPr>
          <w:rFonts w:ascii="Times New Roman" w:eastAsia="Calibri" w:hAnsi="Times New Roman" w:cs="Times New Roman"/>
          <w:sz w:val="28"/>
          <w:szCs w:val="28"/>
        </w:rPr>
        <w:t>Новоегорьевский</w:t>
      </w:r>
      <w:proofErr w:type="spellEnd"/>
      <w:r w:rsidRPr="00FB6ABA">
        <w:rPr>
          <w:rFonts w:ascii="Times New Roman" w:eastAsia="Calibri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FB6ABA"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E427EA" w:rsidRPr="00FB6ABA" w:rsidRDefault="00FB6ABA" w:rsidP="00FB6AB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27EA" w:rsidRPr="00FB6ABA">
        <w:rPr>
          <w:rFonts w:ascii="Times New Roman" w:hAnsi="Times New Roman" w:cs="Times New Roman"/>
          <w:sz w:val="28"/>
          <w:szCs w:val="28"/>
        </w:rPr>
        <w:t>3. Обнародовать настоящее решение на информационном стенде а</w:t>
      </w:r>
      <w:r w:rsidR="00C60F62" w:rsidRPr="00FB6AB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Новоегорьевского</w:t>
      </w:r>
      <w:r w:rsidR="00E427EA" w:rsidRPr="00FB6ABA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и разместить на официальном сайте </w:t>
      </w:r>
      <w:r w:rsidR="00C60F62" w:rsidRPr="00FB6A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Новоегорьевского</w:t>
      </w:r>
      <w:r w:rsidR="00E427EA" w:rsidRPr="00FB6ABA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края.</w:t>
      </w:r>
    </w:p>
    <w:p w:rsidR="00E427EA" w:rsidRPr="00FB6ABA" w:rsidRDefault="00E427EA" w:rsidP="00FB6AB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4. </w:t>
      </w:r>
      <w:r w:rsidRPr="00FB6AB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Pr="00FB6ABA"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FB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75B" w:rsidRPr="00FB6ABA" w:rsidRDefault="00CA375B" w:rsidP="00FB6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23D" w:rsidRPr="00FB6ABA" w:rsidRDefault="0053223D" w:rsidP="00FB6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375B" w:rsidRPr="00FB6ABA" w:rsidRDefault="0053223D" w:rsidP="00FB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C60F62" w:rsidRPr="00FB6A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6ABA">
        <w:rPr>
          <w:rFonts w:ascii="Times New Roman" w:hAnsi="Times New Roman" w:cs="Times New Roman"/>
          <w:sz w:val="28"/>
          <w:szCs w:val="28"/>
        </w:rPr>
        <w:t xml:space="preserve">      М.П. Морозова</w:t>
      </w:r>
    </w:p>
    <w:p w:rsidR="00C60F62" w:rsidRPr="00FB6ABA" w:rsidRDefault="00C60F62" w:rsidP="00FB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4701"/>
      </w:tblGrid>
      <w:tr w:rsidR="00CA375B" w:rsidRPr="00FB6ABA" w:rsidTr="0053223D">
        <w:trPr>
          <w:trHeight w:val="1843"/>
        </w:trPr>
        <w:tc>
          <w:tcPr>
            <w:tcW w:w="4219" w:type="dxa"/>
          </w:tcPr>
          <w:p w:rsidR="00CA375B" w:rsidRPr="00FB6ABA" w:rsidRDefault="00CA375B" w:rsidP="00FB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1" w:type="dxa"/>
          </w:tcPr>
          <w:p w:rsidR="00CA375B" w:rsidRPr="00FB6ABA" w:rsidRDefault="0053223D" w:rsidP="00FB6ABA">
            <w:pPr>
              <w:pStyle w:val="ConsPlusNormal0"/>
              <w:ind w:firstLine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№ </w:t>
            </w:r>
            <w:r w:rsidR="00C60F62"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к решению </w:t>
            </w:r>
            <w:r w:rsid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Новоегорьевского</w:t>
            </w:r>
            <w:r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сельского Совета депутатов Егорьевского района Ал</w:t>
            </w:r>
            <w:r w:rsidR="005474B0"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тайского края от </w:t>
            </w:r>
            <w:r w:rsid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</w:t>
            </w:r>
            <w:r w:rsidR="005474B0"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2022 года № __</w:t>
            </w:r>
          </w:p>
          <w:p w:rsidR="00CA375B" w:rsidRPr="00FB6ABA" w:rsidRDefault="00CA375B" w:rsidP="00FB6ABA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E27E51" w:rsidRPr="00FB6ABA" w:rsidRDefault="00E27E51" w:rsidP="00FB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Pr="00FB6ABA" w:rsidRDefault="00E27E51" w:rsidP="00FB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BA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Pr="00FB6ABA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Pr="00FB6ABA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Pr="00FB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контроля в сфере благоустройства </w:t>
      </w:r>
      <w:r w:rsidRPr="00FB6AB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427EA" w:rsidRPr="00FB6ABA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C60F62" w:rsidRPr="00FB6ABA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="00FB6ABA">
        <w:rPr>
          <w:rFonts w:ascii="Times New Roman" w:eastAsia="Calibri" w:hAnsi="Times New Roman" w:cs="Times New Roman"/>
          <w:b/>
          <w:sz w:val="28"/>
          <w:szCs w:val="28"/>
        </w:rPr>
        <w:t>Новоегорьевский</w:t>
      </w:r>
      <w:proofErr w:type="spellEnd"/>
      <w:r w:rsidR="00E427EA" w:rsidRPr="00FB6ABA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Егорьевского района Алтайского края</w:t>
      </w:r>
      <w:r w:rsidRPr="00FB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B6ABA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E27E51" w:rsidRPr="00FB6ABA" w:rsidRDefault="00E27E51" w:rsidP="00FB6ABA">
      <w:pPr>
        <w:pStyle w:val="Default"/>
        <w:ind w:firstLine="709"/>
        <w:jc w:val="both"/>
        <w:rPr>
          <w:sz w:val="28"/>
          <w:szCs w:val="28"/>
        </w:rPr>
      </w:pPr>
    </w:p>
    <w:p w:rsidR="00E27E51" w:rsidRPr="00FB6ABA" w:rsidRDefault="00E27E51" w:rsidP="00FB6ABA">
      <w:pPr>
        <w:pStyle w:val="Default"/>
        <w:ind w:firstLine="709"/>
        <w:jc w:val="both"/>
        <w:rPr>
          <w:sz w:val="28"/>
          <w:szCs w:val="28"/>
        </w:rPr>
      </w:pPr>
      <w:r w:rsidRPr="00FB6ABA">
        <w:rPr>
          <w:sz w:val="28"/>
          <w:szCs w:val="28"/>
        </w:rPr>
        <w:t>Пр</w:t>
      </w:r>
      <w:r w:rsidR="00FB6ABA">
        <w:rPr>
          <w:sz w:val="28"/>
          <w:szCs w:val="28"/>
        </w:rPr>
        <w:t xml:space="preserve">и осуществлении муниципального </w:t>
      </w:r>
      <w:r w:rsidRPr="00FB6ABA">
        <w:rPr>
          <w:sz w:val="28"/>
          <w:szCs w:val="28"/>
        </w:rPr>
        <w:t xml:space="preserve">контроля в сфере благоустройства </w:t>
      </w:r>
      <w:r w:rsidRPr="00FB6ABA">
        <w:rPr>
          <w:color w:val="auto"/>
          <w:sz w:val="28"/>
          <w:szCs w:val="28"/>
        </w:rPr>
        <w:t xml:space="preserve">на территории </w:t>
      </w:r>
      <w:r w:rsidR="00E427EA" w:rsidRPr="00FB6ABA">
        <w:rPr>
          <w:rFonts w:eastAsia="Calibri"/>
          <w:sz w:val="28"/>
          <w:szCs w:val="28"/>
        </w:rPr>
        <w:t>муниципального</w:t>
      </w:r>
      <w:r w:rsidR="00C60F62" w:rsidRPr="00FB6ABA">
        <w:rPr>
          <w:rFonts w:eastAsia="Calibri"/>
          <w:sz w:val="28"/>
          <w:szCs w:val="28"/>
        </w:rPr>
        <w:t xml:space="preserve"> образования </w:t>
      </w:r>
      <w:proofErr w:type="spellStart"/>
      <w:r w:rsidR="00FB6ABA">
        <w:rPr>
          <w:rFonts w:eastAsia="Calibri"/>
          <w:sz w:val="28"/>
          <w:szCs w:val="28"/>
        </w:rPr>
        <w:t>Новоегорьевский</w:t>
      </w:r>
      <w:proofErr w:type="spellEnd"/>
      <w:r w:rsidR="00E427EA" w:rsidRPr="00FB6ABA">
        <w:rPr>
          <w:rFonts w:eastAsia="Calibri"/>
          <w:sz w:val="28"/>
          <w:szCs w:val="28"/>
        </w:rPr>
        <w:t xml:space="preserve"> сельсовет Егорьевского района Алтайского края</w:t>
      </w:r>
      <w:r w:rsidR="00E427EA" w:rsidRPr="00FB6ABA">
        <w:rPr>
          <w:sz w:val="28"/>
          <w:szCs w:val="28"/>
        </w:rPr>
        <w:t xml:space="preserve"> </w:t>
      </w:r>
      <w:r w:rsidRPr="00FB6ABA">
        <w:rPr>
          <w:sz w:val="28"/>
          <w:szCs w:val="28"/>
        </w:rPr>
        <w:t>устанавливаются</w:t>
      </w:r>
      <w:r w:rsidR="00E427EA" w:rsidRPr="00FB6ABA">
        <w:rPr>
          <w:sz w:val="28"/>
          <w:szCs w:val="28"/>
        </w:rPr>
        <w:t xml:space="preserve"> </w:t>
      </w:r>
      <w:r w:rsidRPr="00FB6ABA">
        <w:rPr>
          <w:sz w:val="28"/>
          <w:szCs w:val="28"/>
        </w:rPr>
        <w:t>следующие ключевые показатели и их целевые значения:</w:t>
      </w:r>
    </w:p>
    <w:p w:rsidR="00E27E51" w:rsidRPr="00FB6ABA" w:rsidRDefault="00E27E51" w:rsidP="00FB6ABA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E27E51" w:rsidRPr="00FB6ABA" w:rsidTr="00F91274">
        <w:trPr>
          <w:trHeight w:val="677"/>
        </w:trPr>
        <w:tc>
          <w:tcPr>
            <w:tcW w:w="7230" w:type="dxa"/>
            <w:vAlign w:val="center"/>
          </w:tcPr>
          <w:p w:rsidR="00E27E51" w:rsidRPr="00FB6ABA" w:rsidRDefault="00E27E51" w:rsidP="00FB6ABA">
            <w:pPr>
              <w:pStyle w:val="Default"/>
              <w:jc w:val="center"/>
              <w:rPr>
                <w:sz w:val="28"/>
                <w:szCs w:val="28"/>
              </w:rPr>
            </w:pPr>
            <w:r w:rsidRPr="00FB6ABA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E27E51" w:rsidRPr="00FB6ABA" w:rsidRDefault="00E27E51" w:rsidP="00FB6ABA">
            <w:pPr>
              <w:pStyle w:val="Default"/>
              <w:jc w:val="center"/>
              <w:rPr>
                <w:sz w:val="28"/>
                <w:szCs w:val="28"/>
              </w:rPr>
            </w:pPr>
            <w:r w:rsidRPr="00FB6ABA">
              <w:rPr>
                <w:sz w:val="28"/>
                <w:szCs w:val="28"/>
              </w:rPr>
              <w:t>Целевые значения</w:t>
            </w:r>
            <w:proofErr w:type="gramStart"/>
            <w:r w:rsidRPr="00FB6ABA">
              <w:rPr>
                <w:sz w:val="28"/>
                <w:szCs w:val="28"/>
              </w:rPr>
              <w:br/>
              <w:t>(%)</w:t>
            </w:r>
            <w:proofErr w:type="gramEnd"/>
          </w:p>
        </w:tc>
      </w:tr>
      <w:tr w:rsidR="00E27E51" w:rsidRPr="00FB6ABA" w:rsidTr="00F91274">
        <w:trPr>
          <w:trHeight w:val="259"/>
        </w:trPr>
        <w:tc>
          <w:tcPr>
            <w:tcW w:w="7230" w:type="dxa"/>
          </w:tcPr>
          <w:p w:rsidR="00E27E51" w:rsidRPr="00FB6ABA" w:rsidRDefault="00E27E51" w:rsidP="00FB6ABA">
            <w:pPr>
              <w:pStyle w:val="Default"/>
              <w:jc w:val="both"/>
              <w:rPr>
                <w:sz w:val="28"/>
                <w:szCs w:val="28"/>
              </w:rPr>
            </w:pPr>
            <w:r w:rsidRPr="00FB6ABA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E27E51" w:rsidRPr="00FB6ABA" w:rsidRDefault="00E27E51" w:rsidP="00FB6ABA">
            <w:pPr>
              <w:pStyle w:val="Default"/>
              <w:jc w:val="center"/>
              <w:rPr>
                <w:sz w:val="28"/>
                <w:szCs w:val="28"/>
              </w:rPr>
            </w:pPr>
            <w:r w:rsidRPr="00FB6ABA">
              <w:rPr>
                <w:sz w:val="28"/>
                <w:szCs w:val="28"/>
              </w:rPr>
              <w:t>70</w:t>
            </w:r>
          </w:p>
        </w:tc>
      </w:tr>
      <w:tr w:rsidR="00E27E51" w:rsidRPr="00FB6ABA" w:rsidTr="00F91274">
        <w:trPr>
          <w:trHeight w:val="409"/>
        </w:trPr>
        <w:tc>
          <w:tcPr>
            <w:tcW w:w="7230" w:type="dxa"/>
          </w:tcPr>
          <w:p w:rsidR="00E27E51" w:rsidRPr="00FB6ABA" w:rsidRDefault="00E27E51" w:rsidP="00FB6ABA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FB6ABA">
              <w:rPr>
                <w:sz w:val="28"/>
                <w:szCs w:val="28"/>
              </w:rPr>
              <w:t>Процентобоснованных</w:t>
            </w:r>
            <w:proofErr w:type="spellEnd"/>
            <w:r w:rsidRPr="00FB6ABA">
              <w:rPr>
                <w:sz w:val="28"/>
                <w:szCs w:val="28"/>
              </w:rPr>
              <w:t xml:space="preserve">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E27E51" w:rsidRPr="00FB6ABA" w:rsidRDefault="00E27E51" w:rsidP="00FB6ABA">
            <w:pPr>
              <w:pStyle w:val="Default"/>
              <w:jc w:val="center"/>
              <w:rPr>
                <w:sz w:val="28"/>
                <w:szCs w:val="28"/>
              </w:rPr>
            </w:pPr>
            <w:r w:rsidRPr="00FB6ABA">
              <w:rPr>
                <w:sz w:val="28"/>
                <w:szCs w:val="28"/>
              </w:rPr>
              <w:t>0</w:t>
            </w:r>
          </w:p>
        </w:tc>
      </w:tr>
      <w:tr w:rsidR="00E27E51" w:rsidRPr="00FB6ABA" w:rsidTr="00F91274">
        <w:trPr>
          <w:trHeight w:val="247"/>
        </w:trPr>
        <w:tc>
          <w:tcPr>
            <w:tcW w:w="7230" w:type="dxa"/>
          </w:tcPr>
          <w:p w:rsidR="00E27E51" w:rsidRPr="00FB6ABA" w:rsidRDefault="00E27E51" w:rsidP="00FB6ABA">
            <w:pPr>
              <w:pStyle w:val="Default"/>
              <w:jc w:val="both"/>
              <w:rPr>
                <w:sz w:val="28"/>
                <w:szCs w:val="28"/>
              </w:rPr>
            </w:pPr>
            <w:r w:rsidRPr="00FB6ABA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E27E51" w:rsidRPr="00FB6ABA" w:rsidRDefault="00E27E51" w:rsidP="00FB6ABA">
            <w:pPr>
              <w:pStyle w:val="Default"/>
              <w:jc w:val="center"/>
              <w:rPr>
                <w:sz w:val="28"/>
                <w:szCs w:val="28"/>
              </w:rPr>
            </w:pPr>
            <w:r w:rsidRPr="00FB6ABA">
              <w:rPr>
                <w:sz w:val="28"/>
                <w:szCs w:val="28"/>
              </w:rPr>
              <w:t>0</w:t>
            </w:r>
          </w:p>
        </w:tc>
      </w:tr>
      <w:tr w:rsidR="00E27E51" w:rsidRPr="00FB6ABA" w:rsidTr="00F91274">
        <w:trPr>
          <w:trHeight w:val="385"/>
        </w:trPr>
        <w:tc>
          <w:tcPr>
            <w:tcW w:w="7230" w:type="dxa"/>
          </w:tcPr>
          <w:p w:rsidR="00E27E51" w:rsidRPr="00FB6ABA" w:rsidRDefault="00E27E51" w:rsidP="00FB6ABA">
            <w:pPr>
              <w:pStyle w:val="Default"/>
              <w:jc w:val="both"/>
              <w:rPr>
                <w:sz w:val="28"/>
                <w:szCs w:val="28"/>
              </w:rPr>
            </w:pPr>
            <w:r w:rsidRPr="00FB6ABA">
              <w:rPr>
                <w:sz w:val="28"/>
                <w:szCs w:val="28"/>
              </w:rPr>
              <w:t xml:space="preserve">Процент вынесенных  постановлений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27E51" w:rsidRPr="00FB6ABA" w:rsidRDefault="00E27E51" w:rsidP="00FB6ABA">
            <w:pPr>
              <w:pStyle w:val="Default"/>
              <w:jc w:val="center"/>
              <w:rPr>
                <w:sz w:val="28"/>
                <w:szCs w:val="28"/>
              </w:rPr>
            </w:pPr>
            <w:r w:rsidRPr="00FB6ABA">
              <w:rPr>
                <w:sz w:val="28"/>
                <w:szCs w:val="28"/>
              </w:rPr>
              <w:t>95</w:t>
            </w:r>
          </w:p>
        </w:tc>
      </w:tr>
    </w:tbl>
    <w:p w:rsidR="00E27E51" w:rsidRPr="00FB6ABA" w:rsidRDefault="00E27E51" w:rsidP="00FB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Pr="00FB6ABA" w:rsidRDefault="00E27E51" w:rsidP="00FB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Pr="00FB6ABA" w:rsidRDefault="00E27E51" w:rsidP="00FB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62" w:rsidRPr="00FB6ABA" w:rsidRDefault="00C60F62" w:rsidP="00FB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62" w:rsidRPr="00FB6ABA" w:rsidRDefault="00C60F62" w:rsidP="00FB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62" w:rsidRDefault="00C60F62" w:rsidP="00FB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ABA" w:rsidRDefault="00FB6ABA" w:rsidP="00FB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ABA" w:rsidRDefault="00FB6ABA" w:rsidP="00FB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ABA" w:rsidRPr="00FB6ABA" w:rsidRDefault="00FB6ABA" w:rsidP="00FB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4701"/>
      </w:tblGrid>
      <w:tr w:rsidR="00E427EA" w:rsidRPr="00FB6ABA" w:rsidTr="000D4BB6">
        <w:trPr>
          <w:trHeight w:val="1843"/>
        </w:trPr>
        <w:tc>
          <w:tcPr>
            <w:tcW w:w="4219" w:type="dxa"/>
          </w:tcPr>
          <w:p w:rsidR="00E427EA" w:rsidRPr="00FB6ABA" w:rsidRDefault="00E427EA" w:rsidP="00FB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1" w:type="dxa"/>
          </w:tcPr>
          <w:p w:rsidR="00E427EA" w:rsidRPr="00FB6ABA" w:rsidRDefault="00E427EA" w:rsidP="00FB6ABA">
            <w:pPr>
              <w:pStyle w:val="ConsPlusNormal0"/>
              <w:ind w:firstLine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№ </w:t>
            </w:r>
            <w:r w:rsidR="00C60F62"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 к решению </w:t>
            </w:r>
            <w:r w:rsid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Новоегорьевского</w:t>
            </w:r>
            <w:r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сельского Совета депутатов Егорьевск</w:t>
            </w:r>
            <w:r w:rsidR="00C60F62"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ого района Алтайского края </w:t>
            </w:r>
            <w:r w:rsidR="005474B0"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</w:t>
            </w:r>
            <w:r w:rsidR="005474B0"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840BA" w:rsidRP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2022 года № </w:t>
            </w:r>
            <w:bookmarkStart w:id="2" w:name="_GoBack"/>
            <w:bookmarkEnd w:id="2"/>
            <w:r w:rsidR="00FB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</w:t>
            </w:r>
          </w:p>
          <w:p w:rsidR="00E427EA" w:rsidRPr="00FB6ABA" w:rsidRDefault="00E427EA" w:rsidP="00FB6ABA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E427EA" w:rsidRPr="00FB6ABA" w:rsidRDefault="00E427EA" w:rsidP="00FB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Pr="00FB6ABA" w:rsidRDefault="00E27E51" w:rsidP="00FB6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BA">
        <w:rPr>
          <w:rFonts w:ascii="Times New Roman" w:hAnsi="Times New Roman" w:cs="Times New Roman"/>
          <w:b/>
          <w:bCs/>
          <w:sz w:val="28"/>
          <w:szCs w:val="28"/>
        </w:rPr>
        <w:t xml:space="preserve">Индикативные </w:t>
      </w:r>
      <w:r w:rsidRPr="00FB6ABA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Pr="00FB6ABA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Pr="00FB6ABA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 в сфере благоустройства</w:t>
      </w:r>
      <w:r w:rsidR="00E427EA" w:rsidRPr="00FB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6AB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427EA" w:rsidRPr="00FB6ABA">
        <w:rPr>
          <w:rFonts w:ascii="Times New Roman" w:eastAsia="Calibri" w:hAnsi="Times New Roman" w:cs="Times New Roman"/>
          <w:b/>
          <w:sz w:val="28"/>
          <w:szCs w:val="28"/>
        </w:rPr>
        <w:t>муниципальног</w:t>
      </w:r>
      <w:r w:rsidR="00C60F62" w:rsidRPr="00FB6ABA">
        <w:rPr>
          <w:rFonts w:ascii="Times New Roman" w:eastAsia="Calibri" w:hAnsi="Times New Roman" w:cs="Times New Roman"/>
          <w:b/>
          <w:sz w:val="28"/>
          <w:szCs w:val="28"/>
        </w:rPr>
        <w:t xml:space="preserve">о образования </w:t>
      </w:r>
      <w:proofErr w:type="spellStart"/>
      <w:r w:rsidR="00FB6ABA">
        <w:rPr>
          <w:rFonts w:ascii="Times New Roman" w:eastAsia="Calibri" w:hAnsi="Times New Roman" w:cs="Times New Roman"/>
          <w:b/>
          <w:sz w:val="28"/>
          <w:szCs w:val="28"/>
        </w:rPr>
        <w:t>Новоегорьевский</w:t>
      </w:r>
      <w:proofErr w:type="spellEnd"/>
      <w:r w:rsidR="00E427EA" w:rsidRPr="00FB6ABA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Егорьевского района Алтайского края</w:t>
      </w:r>
    </w:p>
    <w:p w:rsidR="00E27E51" w:rsidRPr="00FB6ABA" w:rsidRDefault="00E27E51" w:rsidP="00FB6ABA">
      <w:pPr>
        <w:pStyle w:val="Default"/>
        <w:ind w:firstLine="709"/>
        <w:rPr>
          <w:sz w:val="28"/>
          <w:szCs w:val="28"/>
        </w:rPr>
      </w:pPr>
    </w:p>
    <w:p w:rsidR="00E27E51" w:rsidRPr="00FB6ABA" w:rsidRDefault="00E27E51" w:rsidP="00FB6ABA">
      <w:pPr>
        <w:pStyle w:val="Default"/>
        <w:ind w:firstLine="709"/>
        <w:jc w:val="both"/>
        <w:rPr>
          <w:sz w:val="28"/>
          <w:szCs w:val="28"/>
        </w:rPr>
      </w:pPr>
      <w:r w:rsidRPr="00FB6ABA">
        <w:rPr>
          <w:sz w:val="28"/>
          <w:szCs w:val="28"/>
        </w:rPr>
        <w:t>Пр</w:t>
      </w:r>
      <w:r w:rsidR="00FB6ABA">
        <w:rPr>
          <w:sz w:val="28"/>
          <w:szCs w:val="28"/>
        </w:rPr>
        <w:t xml:space="preserve">и осуществлении муниципального </w:t>
      </w:r>
      <w:r w:rsidRPr="00FB6ABA">
        <w:rPr>
          <w:sz w:val="28"/>
          <w:szCs w:val="28"/>
        </w:rPr>
        <w:t xml:space="preserve">контроля в сфере благоустройства на территории </w:t>
      </w:r>
      <w:r w:rsidR="00E427EA" w:rsidRPr="00FB6ABA">
        <w:rPr>
          <w:rFonts w:eastAsia="Calibri"/>
          <w:sz w:val="28"/>
          <w:szCs w:val="28"/>
        </w:rPr>
        <w:t>муниципального</w:t>
      </w:r>
      <w:r w:rsidR="00C60F62" w:rsidRPr="00FB6ABA">
        <w:rPr>
          <w:rFonts w:eastAsia="Calibri"/>
          <w:sz w:val="28"/>
          <w:szCs w:val="28"/>
        </w:rPr>
        <w:t xml:space="preserve"> образования </w:t>
      </w:r>
      <w:r w:rsidR="00FB6ABA">
        <w:rPr>
          <w:rFonts w:eastAsia="Calibri"/>
          <w:sz w:val="28"/>
          <w:szCs w:val="28"/>
        </w:rPr>
        <w:t>Новоегорьевский</w:t>
      </w:r>
      <w:r w:rsidR="00E427EA" w:rsidRPr="00FB6ABA">
        <w:rPr>
          <w:rFonts w:eastAsia="Calibri"/>
          <w:sz w:val="28"/>
          <w:szCs w:val="28"/>
        </w:rPr>
        <w:t xml:space="preserve"> сельсовет Егорьевского района Алтайского края</w:t>
      </w:r>
      <w:r w:rsidRPr="00FB6ABA">
        <w:rPr>
          <w:sz w:val="28"/>
          <w:szCs w:val="28"/>
        </w:rPr>
        <w:t xml:space="preserve"> устанавливаются следующие индикативные показатели: </w:t>
      </w:r>
    </w:p>
    <w:p w:rsidR="00E27E51" w:rsidRPr="00FB6ABA" w:rsidRDefault="00E27E51" w:rsidP="00FB6ABA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="00E427EA" w:rsidRPr="00FB6ABA">
        <w:rPr>
          <w:rFonts w:ascii="Times New Roman" w:hAnsi="Times New Roman" w:cs="Times New Roman"/>
          <w:sz w:val="28"/>
          <w:szCs w:val="28"/>
        </w:rPr>
        <w:t xml:space="preserve"> </w:t>
      </w:r>
      <w:r w:rsidRPr="00FB6AB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E27E51" w:rsidRPr="00FB6ABA" w:rsidRDefault="00E27E51" w:rsidP="00FB6ABA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E27E51" w:rsidRPr="00FB6ABA" w:rsidRDefault="00E27E51" w:rsidP="00FB6ABA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E27E51" w:rsidRPr="00FB6ABA" w:rsidRDefault="00E27E51" w:rsidP="00FB6ABA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E27E51" w:rsidRPr="00FB6ABA" w:rsidRDefault="00E27E51" w:rsidP="00FB6ABA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периода.</w:t>
      </w:r>
    </w:p>
    <w:p w:rsidR="00E27E51" w:rsidRPr="00FB6ABA" w:rsidRDefault="00E27E51" w:rsidP="00FB6ABA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7E51" w:rsidRPr="00FB6ABA" w:rsidRDefault="00E27E51" w:rsidP="00FB6ABA">
      <w:pPr>
        <w:pStyle w:val="a4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7E51" w:rsidRPr="00FB6ABA" w:rsidRDefault="00E27E51" w:rsidP="00FB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FD9" w:rsidRPr="00FB6ABA" w:rsidRDefault="00AC4FD9" w:rsidP="00FB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4FD9" w:rsidRPr="00FB6ABA" w:rsidSect="0030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75B"/>
    <w:rsid w:val="00233CB7"/>
    <w:rsid w:val="002E4BCF"/>
    <w:rsid w:val="00302F52"/>
    <w:rsid w:val="00474707"/>
    <w:rsid w:val="004840BA"/>
    <w:rsid w:val="00490DB1"/>
    <w:rsid w:val="0053223D"/>
    <w:rsid w:val="005474B0"/>
    <w:rsid w:val="006371A1"/>
    <w:rsid w:val="006412B5"/>
    <w:rsid w:val="009E218C"/>
    <w:rsid w:val="00A378A5"/>
    <w:rsid w:val="00AC4FD9"/>
    <w:rsid w:val="00B635FC"/>
    <w:rsid w:val="00C60F62"/>
    <w:rsid w:val="00CA375B"/>
    <w:rsid w:val="00E27E51"/>
    <w:rsid w:val="00E427EA"/>
    <w:rsid w:val="00FB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A375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A3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27E51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E27E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7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2023-03-10T08:31:00Z</cp:lastPrinted>
  <dcterms:created xsi:type="dcterms:W3CDTF">2022-02-22T04:37:00Z</dcterms:created>
  <dcterms:modified xsi:type="dcterms:W3CDTF">2023-03-10T08:34:00Z</dcterms:modified>
</cp:coreProperties>
</file>