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75" w:rsidRPr="00FA466C" w:rsidRDefault="00A90575" w:rsidP="00A90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466C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Pr="00FA466C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A90575" w:rsidRPr="00FA466C" w:rsidRDefault="00A90575" w:rsidP="00A90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66C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A90575" w:rsidRPr="00FA466C" w:rsidRDefault="00A90575" w:rsidP="00A9057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90575" w:rsidRPr="00FA466C" w:rsidRDefault="00A90575" w:rsidP="00A9057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466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A90575" w:rsidRPr="00FA466C" w:rsidRDefault="00A90575" w:rsidP="00A9057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0575" w:rsidRPr="00FA466C" w:rsidRDefault="00026B1D" w:rsidP="00A9057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26 декабря </w:t>
      </w:r>
      <w:r w:rsidR="00A90575">
        <w:rPr>
          <w:rFonts w:ascii="Times New Roman" w:hAnsi="Times New Roman" w:cs="Times New Roman"/>
          <w:b w:val="0"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b w:val="0"/>
          <w:sz w:val="28"/>
          <w:szCs w:val="28"/>
        </w:rPr>
        <w:t>№ 20</w:t>
      </w:r>
      <w:r w:rsidR="00A90575" w:rsidRPr="00FA466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A9057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A90575" w:rsidRPr="00FA466C">
        <w:rPr>
          <w:rFonts w:ascii="Times New Roman" w:hAnsi="Times New Roman" w:cs="Times New Roman"/>
          <w:b w:val="0"/>
          <w:sz w:val="28"/>
          <w:szCs w:val="28"/>
        </w:rPr>
        <w:t>с. Новоегорьевское</w:t>
      </w:r>
    </w:p>
    <w:p w:rsidR="00A90575" w:rsidRPr="00FA466C" w:rsidRDefault="00A90575" w:rsidP="00A90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90575" w:rsidRPr="00FA466C" w:rsidTr="009A0ACC">
        <w:tc>
          <w:tcPr>
            <w:tcW w:w="4785" w:type="dxa"/>
          </w:tcPr>
          <w:p w:rsidR="00A90575" w:rsidRDefault="00A90575" w:rsidP="009A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r w:rsidRPr="00FA466C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FA466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90575" w:rsidRPr="00FA466C" w:rsidRDefault="00A90575" w:rsidP="009A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90575" w:rsidRPr="00FA466C" w:rsidRDefault="00A90575" w:rsidP="009A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бюджета сельского поселения на 2024год</w:t>
      </w:r>
    </w:p>
    <w:p w:rsidR="00A90575" w:rsidRPr="001D631A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2024 год:</w:t>
      </w: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сельского поселения в сумме 9570,6 тыс. рублей, в том числе объем межбюджетных трансфертов, получаемых из других бюджетов, в сумме 3993,6 тыс. рублей;</w:t>
      </w: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объем расходов бюджета сельского поселения в сумме 9570,6 тыс. рублей;</w:t>
      </w: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A90575" w:rsidRPr="001D631A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бюджета сельского поселения на 2023 год</w:t>
      </w:r>
    </w:p>
    <w:p w:rsidR="00A90575" w:rsidRPr="001D631A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2024 год согласно приложению 3 к настоящему Решению;</w:t>
      </w: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4 к настоящему Решению;</w:t>
      </w: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рублей.</w:t>
      </w: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Утвердить объем бюджетных ассигнований резервного фонда администрации муниципального образования на 2024 год в сумме 10,0 тыс. рублей.</w:t>
      </w:r>
    </w:p>
    <w:p w:rsidR="00A90575" w:rsidRPr="001D631A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Межбюджетные трансферты</w:t>
      </w:r>
    </w:p>
    <w:p w:rsidR="00A90575" w:rsidRPr="001D631A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объем межбюджетных трансфертов, подлежащих перечислению в 2024 году в бюджет муниципального образования Егорьевский район Алтайского края из бюджета муниципального образования Новоегорьевского сельсовета Егорьевского района Алтайского края, на решение вопросов местного значения в соответствии с заключенными соглашениями:</w:t>
      </w: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сумме 506,00 тыс. рублей;</w:t>
      </w:r>
    </w:p>
    <w:p w:rsidR="00A90575" w:rsidRPr="001D631A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:rsidR="00A90575" w:rsidRPr="001D631A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5E45">
        <w:rPr>
          <w:rFonts w:ascii="Times New Roman" w:hAnsi="Times New Roman" w:cs="Times New Roman"/>
          <w:sz w:val="28"/>
          <w:szCs w:val="28"/>
        </w:rPr>
        <w:t>дминистрация Новоегорьевского сельсовета Егорьевского района Алтайского края</w:t>
      </w:r>
      <w:r w:rsidRPr="001D6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Рекомендовать органам местного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самоуправления муниципального образования Новоегорьевского сельсовета Егорьевского района Алтайского края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 принимать решений, приводящих к увеличению численности муниципальных служащих.</w:t>
      </w:r>
    </w:p>
    <w:p w:rsidR="00A90575" w:rsidRPr="001D631A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A90575" w:rsidRPr="001D631A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Приведение решений и иных нормативных правовых актов муниципального образования Новоегорьевского сельсовета Егорьевского района Алтайского края в соответствие с настоящим Решением</w:t>
      </w:r>
    </w:p>
    <w:p w:rsidR="00A90575" w:rsidRPr="001D631A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Решения и иные нормативные правовые акты муниципального образования Новоегорьевского сельсовета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90575" w:rsidRPr="001D631A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A90575" w:rsidRPr="001D631A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 1 января 2024 года.</w:t>
      </w:r>
    </w:p>
    <w:p w:rsidR="00A90575" w:rsidRDefault="00A90575" w:rsidP="00A9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сельсовета                                                                                   М.П. Морозова</w:t>
      </w: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706"/>
      </w:tblGrid>
      <w:tr w:rsidR="00A90575" w:rsidTr="009A0ACC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Pr="004B5E4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1</w:t>
            </w:r>
          </w:p>
        </w:tc>
      </w:tr>
      <w:tr w:rsidR="00A90575" w:rsidTr="009A0ACC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A90575" w:rsidRPr="001D631A" w:rsidTr="009A0ACC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Pr="001D631A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</w:rPr>
            </w:pP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образования Новоегорьевского сельсовета Егорьевского района Алтайского края на 2024 год</w:t>
            </w: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90575" w:rsidRPr="001D631A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Pr="001D631A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Pr="001D631A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Источники финансирования дефицита бюджета сельского поселения </w:t>
      </w: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на 2024 год</w:t>
      </w:r>
    </w:p>
    <w:p w:rsidR="00A90575" w:rsidRPr="001D631A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92"/>
        <w:gridCol w:w="5763"/>
        <w:gridCol w:w="2551"/>
      </w:tblGrid>
      <w:tr w:rsidR="00A90575" w:rsidTr="009A0ACC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A90575" w:rsidTr="009A0ACC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01 00 </w:t>
            </w: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0000 000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поселения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01 05 02 01 10 0000 510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</w:tbl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706"/>
      </w:tblGrid>
      <w:tr w:rsidR="00A90575" w:rsidTr="009A0ACC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2</w:t>
            </w:r>
          </w:p>
        </w:tc>
      </w:tr>
      <w:tr w:rsidR="00A90575" w:rsidTr="009A0ACC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A90575" w:rsidRPr="001D631A" w:rsidTr="009A0ACC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Pr="001D631A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</w:rPr>
            </w:pP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образования Новоегорьевского сельсовета Егорьевского района Алтайского края на 2024 год</w:t>
            </w: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90575" w:rsidRPr="001D631A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A90575" w:rsidRPr="001D631A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851"/>
        <w:gridCol w:w="2551"/>
      </w:tblGrid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4A703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9570,6</w:t>
            </w:r>
          </w:p>
        </w:tc>
      </w:tr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4A703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4992,7</w:t>
            </w:r>
          </w:p>
        </w:tc>
      </w:tr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4A703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1694,0</w:t>
            </w:r>
          </w:p>
        </w:tc>
      </w:tr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6AC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8776AC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4A703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3171,0</w:t>
            </w:r>
          </w:p>
        </w:tc>
      </w:tr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4A703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4A703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8776AC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8776AC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4A703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3047,5</w:t>
            </w:r>
          </w:p>
        </w:tc>
      </w:tr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4A703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3047,5</w:t>
            </w:r>
          </w:p>
        </w:tc>
      </w:tr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8776AC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</w:tr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8776AC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</w:tr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4A703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A90575" w:rsidTr="009A0ACC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</w:tbl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14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  <w:gridCol w:w="4639"/>
        <w:gridCol w:w="4639"/>
      </w:tblGrid>
      <w:tr w:rsidR="00A90575" w:rsidTr="009A0ACC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3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A90575" w:rsidTr="009A0ACC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A90575" w:rsidRPr="001D631A" w:rsidTr="009A0ACC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Pr="001D631A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</w:rPr>
            </w:pP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образования Новоегорьевского сельсовета Егорьевского района Алтайского края на 2024 год</w:t>
            </w: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Pr="001D631A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A90575" w:rsidRPr="001D631A" w:rsidTr="009A0ACC">
        <w:trPr>
          <w:gridAfter w:val="2"/>
          <w:wAfter w:w="9278" w:type="dxa"/>
          <w:trHeight w:val="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Pr="001D631A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Pr="001D631A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2024 год</w:t>
      </w:r>
    </w:p>
    <w:p w:rsidR="00A90575" w:rsidRPr="001D631A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567"/>
        <w:gridCol w:w="709"/>
        <w:gridCol w:w="1559"/>
        <w:gridCol w:w="851"/>
        <w:gridCol w:w="1559"/>
      </w:tblGrid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B080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B080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B080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B080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B080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B080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9570,6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4992,7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1028,0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591C3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3171,0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A90575" w:rsidTr="009A0ACC">
        <w:trPr>
          <w:trHeight w:val="719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2665,0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2665,0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2665,0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2515,0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591C3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МП "Пожарная безопасность муниципального образования </w:t>
            </w: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на 2023-2025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790CB0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:rsidR="00A90575" w:rsidRPr="00591C3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591C3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r w:rsidRPr="00291D15">
              <w:rPr>
                <w:rFonts w:ascii="Times New Roman" w:hAnsi="Times New Roman" w:cs="Times New Roman"/>
                <w:sz w:val="28"/>
                <w:szCs w:val="28"/>
              </w:rPr>
              <w:t>3047,5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r w:rsidRPr="00291D15">
              <w:rPr>
                <w:rFonts w:ascii="Times New Roman" w:hAnsi="Times New Roman" w:cs="Times New Roman"/>
                <w:sz w:val="28"/>
                <w:szCs w:val="28"/>
              </w:rPr>
              <w:t>3047,5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r w:rsidRPr="00291D15">
              <w:rPr>
                <w:rFonts w:ascii="Times New Roman" w:hAnsi="Times New Roman" w:cs="Times New Roman"/>
                <w:sz w:val="28"/>
                <w:szCs w:val="28"/>
              </w:rPr>
              <w:t>3047,5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3047,5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1659,5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1659,5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790CB0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r w:rsidRPr="00F94D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94D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r w:rsidRPr="00F94D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94D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r w:rsidRPr="00F94D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94D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A90575" w:rsidTr="009A0ACC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</w:tbl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6804"/>
      </w:tblGrid>
      <w:tr w:rsidR="00A90575" w:rsidTr="009A0ACC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Pr="006B080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4</w:t>
            </w:r>
          </w:p>
        </w:tc>
      </w:tr>
      <w:tr w:rsidR="00A90575" w:rsidTr="009A0ACC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A90575" w:rsidRPr="001D631A" w:rsidTr="009A0ACC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Pr="001D631A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</w:rPr>
            </w:pP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образования Новоегорьевского сельсовета Егорьевского района Алтайского края на 2024 год</w:t>
            </w: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0575" w:rsidRPr="001D631A" w:rsidTr="009A0ACC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Pr="001D631A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90575" w:rsidRPr="001D631A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850"/>
        <w:gridCol w:w="1560"/>
        <w:gridCol w:w="708"/>
        <w:gridCol w:w="1701"/>
      </w:tblGrid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B080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B080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B080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B080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B0807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390783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9570,6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4992,7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1028,0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6C4611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591C3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3171,0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характера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2665,0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2665,0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2665,0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2515,0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первичного воинского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учета органами местного самоуправления поселений муниципальных округов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591C3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МП "Пожарная безопасность муниципального образования </w:t>
            </w: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на 2023-2025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790CB0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:rsidR="00A90575" w:rsidRPr="00591C3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591C35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r w:rsidRPr="00291D15">
              <w:rPr>
                <w:rFonts w:ascii="Times New Roman" w:hAnsi="Times New Roman" w:cs="Times New Roman"/>
                <w:sz w:val="28"/>
                <w:szCs w:val="28"/>
              </w:rPr>
              <w:t>3047,5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r w:rsidRPr="00291D15">
              <w:rPr>
                <w:rFonts w:ascii="Times New Roman" w:hAnsi="Times New Roman" w:cs="Times New Roman"/>
                <w:sz w:val="28"/>
                <w:szCs w:val="28"/>
              </w:rPr>
              <w:t>3047,5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r w:rsidRPr="00291D15">
              <w:rPr>
                <w:rFonts w:ascii="Times New Roman" w:hAnsi="Times New Roman" w:cs="Times New Roman"/>
                <w:sz w:val="28"/>
                <w:szCs w:val="28"/>
              </w:rPr>
              <w:t>3047,5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3047,5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1659,5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1659,5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790CB0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r w:rsidRPr="00F94D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94D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r w:rsidRPr="00F94D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94D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Default="00A90575" w:rsidP="009A0ACC">
            <w:r w:rsidRPr="00F94D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94D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области здравоохранения, спорта и физической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 туризма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A90575" w:rsidTr="009A0ACC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1B0792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0575" w:rsidRPr="000E5674" w:rsidRDefault="00A90575" w:rsidP="009A0AC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</w:tbl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90575" w:rsidRDefault="00A90575" w:rsidP="00A9057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B045F" w:rsidRDefault="008B045F"/>
    <w:sectPr w:rsidR="008B045F" w:rsidSect="001B7F12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575"/>
    <w:rsid w:val="00026B1D"/>
    <w:rsid w:val="008B045F"/>
    <w:rsid w:val="00976411"/>
    <w:rsid w:val="009C7ABA"/>
    <w:rsid w:val="00A90575"/>
    <w:rsid w:val="00CA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7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9057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3500</Words>
  <Characters>19950</Characters>
  <Application>Microsoft Office Word</Application>
  <DocSecurity>0</DocSecurity>
  <Lines>166</Lines>
  <Paragraphs>46</Paragraphs>
  <ScaleCrop>false</ScaleCrop>
  <Company>CompService</Company>
  <LinksUpToDate>false</LinksUpToDate>
  <CharactersWithSpaces>23404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2023-12-25T05:10:00Z</dcterms:created>
  <dcterms:modified xsi:type="dcterms:W3CDTF">2023-12-29T02:36:00Z</dcterms:modified>
</cp:coreProperties>
</file>