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277" w:rsidRPr="00334277" w:rsidRDefault="00334277" w:rsidP="00334277">
      <w:pPr>
        <w:spacing w:after="0" w:line="240" w:lineRule="auto"/>
        <w:ind w:firstLine="709"/>
        <w:jc w:val="center"/>
        <w:rPr>
          <w:rFonts w:ascii="Times New Roman" w:eastAsia="Calibri" w:hAnsi="Times New Roman" w:cs="Times New Roman"/>
          <w:sz w:val="28"/>
          <w:szCs w:val="28"/>
        </w:rPr>
      </w:pPr>
      <w:r w:rsidRPr="00334277">
        <w:rPr>
          <w:rFonts w:ascii="Times New Roman" w:eastAsia="Calibri" w:hAnsi="Times New Roman" w:cs="Times New Roman"/>
          <w:sz w:val="28"/>
          <w:szCs w:val="28"/>
        </w:rPr>
        <w:t xml:space="preserve">Администрация </w:t>
      </w:r>
      <w:r w:rsidRPr="00334277">
        <w:rPr>
          <w:rFonts w:ascii="Times New Roman" w:eastAsia="Calibri" w:hAnsi="Times New Roman" w:cs="Times New Roman"/>
          <w:bCs/>
          <w:sz w:val="28"/>
          <w:szCs w:val="28"/>
        </w:rPr>
        <w:t xml:space="preserve">Новоегорьевского </w:t>
      </w:r>
      <w:r w:rsidRPr="00334277">
        <w:rPr>
          <w:rFonts w:ascii="Times New Roman" w:eastAsia="Calibri" w:hAnsi="Times New Roman" w:cs="Times New Roman"/>
          <w:sz w:val="28"/>
          <w:szCs w:val="28"/>
        </w:rPr>
        <w:t>сельсовета</w:t>
      </w:r>
    </w:p>
    <w:p w:rsidR="00334277" w:rsidRPr="00334277" w:rsidRDefault="00334277" w:rsidP="00334277">
      <w:pPr>
        <w:spacing w:after="0" w:line="240" w:lineRule="auto"/>
        <w:ind w:firstLine="709"/>
        <w:jc w:val="center"/>
        <w:rPr>
          <w:rFonts w:ascii="Times New Roman" w:eastAsia="Calibri" w:hAnsi="Times New Roman" w:cs="Times New Roman"/>
          <w:sz w:val="28"/>
          <w:szCs w:val="28"/>
        </w:rPr>
      </w:pPr>
      <w:r w:rsidRPr="00334277">
        <w:rPr>
          <w:rFonts w:ascii="Times New Roman" w:eastAsia="Calibri" w:hAnsi="Times New Roman" w:cs="Times New Roman"/>
          <w:sz w:val="28"/>
          <w:szCs w:val="28"/>
        </w:rPr>
        <w:t>Егорьевского района Алтайского края</w:t>
      </w:r>
    </w:p>
    <w:p w:rsidR="00334277" w:rsidRPr="00334277" w:rsidRDefault="00334277" w:rsidP="00334277">
      <w:pPr>
        <w:spacing w:after="0" w:line="240" w:lineRule="auto"/>
        <w:ind w:firstLine="709"/>
        <w:rPr>
          <w:rFonts w:ascii="Times New Roman" w:eastAsia="Calibri" w:hAnsi="Times New Roman" w:cs="Times New Roman"/>
          <w:sz w:val="28"/>
          <w:szCs w:val="28"/>
        </w:rPr>
      </w:pPr>
    </w:p>
    <w:p w:rsidR="00F4097B" w:rsidRDefault="00334277" w:rsidP="00F4097B">
      <w:pPr>
        <w:spacing w:after="0" w:line="240" w:lineRule="auto"/>
        <w:ind w:firstLine="709"/>
        <w:jc w:val="center"/>
        <w:rPr>
          <w:rFonts w:ascii="Times New Roman" w:eastAsia="Calibri" w:hAnsi="Times New Roman" w:cs="Times New Roman"/>
          <w:sz w:val="28"/>
          <w:szCs w:val="28"/>
        </w:rPr>
      </w:pPr>
      <w:r w:rsidRPr="00334277">
        <w:rPr>
          <w:rFonts w:ascii="Times New Roman" w:eastAsia="Calibri" w:hAnsi="Times New Roman" w:cs="Times New Roman"/>
          <w:sz w:val="28"/>
          <w:szCs w:val="28"/>
        </w:rPr>
        <w:t>ПОСТАНОВЛЕНИЕ</w:t>
      </w:r>
    </w:p>
    <w:p w:rsidR="00F4097B" w:rsidRDefault="00F4097B" w:rsidP="00F4097B">
      <w:pPr>
        <w:spacing w:after="0" w:line="240" w:lineRule="auto"/>
        <w:rPr>
          <w:rFonts w:ascii="Times New Roman" w:eastAsia="Calibri" w:hAnsi="Times New Roman" w:cs="Times New Roman"/>
          <w:sz w:val="28"/>
          <w:szCs w:val="28"/>
        </w:rPr>
      </w:pPr>
    </w:p>
    <w:p w:rsidR="00334277" w:rsidRPr="00334277" w:rsidRDefault="009778C3" w:rsidP="00F4097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31 июля 2024 г. № 22</w:t>
      </w:r>
      <w:r w:rsidR="00334277" w:rsidRPr="00334277">
        <w:rPr>
          <w:rFonts w:ascii="Times New Roman" w:eastAsia="Calibri" w:hAnsi="Times New Roman" w:cs="Times New Roman"/>
          <w:sz w:val="28"/>
          <w:szCs w:val="28"/>
        </w:rPr>
        <w:t xml:space="preserve">           </w:t>
      </w:r>
      <w:r w:rsidR="00334277">
        <w:rPr>
          <w:rFonts w:ascii="Times New Roman" w:hAnsi="Times New Roman" w:cs="Times New Roman"/>
          <w:sz w:val="28"/>
          <w:szCs w:val="28"/>
        </w:rPr>
        <w:t xml:space="preserve">                      </w:t>
      </w:r>
      <w:r w:rsidR="00F4097B">
        <w:rPr>
          <w:rFonts w:ascii="Times New Roman" w:hAnsi="Times New Roman" w:cs="Times New Roman"/>
          <w:sz w:val="28"/>
          <w:szCs w:val="28"/>
        </w:rPr>
        <w:t xml:space="preserve">          </w:t>
      </w:r>
      <w:r w:rsidR="00D0436E">
        <w:rPr>
          <w:rFonts w:ascii="Times New Roman" w:hAnsi="Times New Roman" w:cs="Times New Roman"/>
          <w:sz w:val="28"/>
          <w:szCs w:val="28"/>
        </w:rPr>
        <w:t xml:space="preserve">         </w:t>
      </w:r>
      <w:r>
        <w:rPr>
          <w:rFonts w:ascii="Times New Roman" w:hAnsi="Times New Roman" w:cs="Times New Roman"/>
          <w:sz w:val="28"/>
          <w:szCs w:val="28"/>
        </w:rPr>
        <w:t xml:space="preserve">                     </w:t>
      </w:r>
      <w:r w:rsidR="00334277" w:rsidRPr="00334277">
        <w:rPr>
          <w:rFonts w:ascii="Times New Roman" w:eastAsia="Calibri" w:hAnsi="Times New Roman" w:cs="Times New Roman"/>
          <w:bCs/>
          <w:sz w:val="28"/>
          <w:szCs w:val="28"/>
        </w:rPr>
        <w:t>с. Новоегорьевское</w:t>
      </w:r>
    </w:p>
    <w:p w:rsidR="00334277" w:rsidRPr="00334277" w:rsidRDefault="00334277" w:rsidP="00334277">
      <w:pPr>
        <w:suppressAutoHyphens/>
        <w:spacing w:after="0" w:line="240" w:lineRule="auto"/>
        <w:jc w:val="center"/>
        <w:rPr>
          <w:rFonts w:ascii="Times New Roman" w:eastAsia="Times New Roman" w:hAnsi="Times New Roman" w:cs="Times New Roman"/>
          <w:sz w:val="28"/>
          <w:szCs w:val="28"/>
          <w:lang w:eastAsia="zh-CN"/>
        </w:rPr>
      </w:pPr>
    </w:p>
    <w:tbl>
      <w:tblPr>
        <w:tblW w:w="4540" w:type="dxa"/>
        <w:tblInd w:w="70" w:type="dxa"/>
        <w:tblLayout w:type="fixed"/>
        <w:tblCellMar>
          <w:left w:w="70" w:type="dxa"/>
          <w:right w:w="70" w:type="dxa"/>
        </w:tblCellMar>
        <w:tblLook w:val="04A0"/>
      </w:tblPr>
      <w:tblGrid>
        <w:gridCol w:w="4540"/>
      </w:tblGrid>
      <w:tr w:rsidR="00334277" w:rsidRPr="00334277" w:rsidTr="00F4097B">
        <w:tc>
          <w:tcPr>
            <w:tcW w:w="4540" w:type="dxa"/>
          </w:tcPr>
          <w:tbl>
            <w:tblPr>
              <w:tblStyle w:val="a3"/>
              <w:tblW w:w="0" w:type="auto"/>
              <w:tblInd w:w="12" w:type="dxa"/>
              <w:tblLayout w:type="fixed"/>
              <w:tblLook w:val="04A0"/>
            </w:tblPr>
            <w:tblGrid>
              <w:gridCol w:w="4385"/>
            </w:tblGrid>
            <w:tr w:rsidR="00334277" w:rsidTr="00F4097B">
              <w:tc>
                <w:tcPr>
                  <w:tcW w:w="4385" w:type="dxa"/>
                  <w:tcBorders>
                    <w:top w:val="nil"/>
                    <w:left w:val="nil"/>
                    <w:bottom w:val="nil"/>
                    <w:right w:val="nil"/>
                  </w:tcBorders>
                </w:tcPr>
                <w:p w:rsidR="00334277" w:rsidRDefault="00334277" w:rsidP="00F4097B">
                  <w:pPr>
                    <w:suppressAutoHyphens/>
                    <w:spacing w:after="0" w:line="240" w:lineRule="auto"/>
                    <w:jc w:val="both"/>
                    <w:rPr>
                      <w:rFonts w:ascii="Times New Roman" w:eastAsia="Arial Unicode MS" w:hAnsi="Times New Roman" w:cs="Times New Roman"/>
                      <w:sz w:val="28"/>
                      <w:szCs w:val="28"/>
                      <w:lang w:eastAsia="zh-CN"/>
                    </w:rPr>
                  </w:pPr>
                  <w:r w:rsidRPr="00334277">
                    <w:rPr>
                      <w:rFonts w:ascii="Times New Roman" w:eastAsia="Arial Unicode MS" w:hAnsi="Times New Roman" w:cs="Times New Roman"/>
                      <w:sz w:val="28"/>
                      <w:szCs w:val="28"/>
                      <w:lang w:eastAsia="zh-CN"/>
                    </w:rPr>
                    <w:t xml:space="preserve">Об утверждении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w:t>
                  </w:r>
                  <w:proofErr w:type="gramStart"/>
                  <w:r w:rsidRPr="00334277">
                    <w:rPr>
                      <w:rFonts w:ascii="Times New Roman" w:eastAsia="Arial Unicode MS" w:hAnsi="Times New Roman" w:cs="Times New Roman"/>
                      <w:sz w:val="28"/>
                      <w:szCs w:val="28"/>
                      <w:lang w:eastAsia="zh-CN"/>
                    </w:rPr>
                    <w:t>нужд администрации Новоегорьевского сельсовета Егорьевского района Алтайского края</w:t>
                  </w:r>
                  <w:proofErr w:type="gramEnd"/>
                </w:p>
                <w:p w:rsidR="00F4097B" w:rsidRPr="00334277" w:rsidRDefault="00F4097B" w:rsidP="00F4097B">
                  <w:pPr>
                    <w:suppressAutoHyphens/>
                    <w:spacing w:after="0" w:line="240" w:lineRule="auto"/>
                    <w:jc w:val="both"/>
                    <w:rPr>
                      <w:rFonts w:ascii="Times New Roman" w:eastAsia="Arial Unicode MS" w:hAnsi="Times New Roman" w:cs="Times New Roman"/>
                      <w:sz w:val="28"/>
                      <w:szCs w:val="28"/>
                      <w:lang w:eastAsia="zh-CN"/>
                    </w:rPr>
                  </w:pPr>
                </w:p>
              </w:tc>
            </w:tr>
          </w:tbl>
          <w:p w:rsidR="00334277" w:rsidRPr="00334277" w:rsidRDefault="00334277" w:rsidP="0007707D">
            <w:pPr>
              <w:suppressAutoHyphens/>
              <w:spacing w:after="0" w:line="240" w:lineRule="auto"/>
              <w:rPr>
                <w:rFonts w:ascii="Times New Roman" w:eastAsia="Arial Unicode MS" w:hAnsi="Times New Roman" w:cs="Times New Roman"/>
                <w:b/>
                <w:sz w:val="28"/>
                <w:szCs w:val="28"/>
                <w:lang w:eastAsia="zh-CN"/>
              </w:rPr>
            </w:pPr>
          </w:p>
        </w:tc>
      </w:tr>
    </w:tbl>
    <w:p w:rsidR="00334277" w:rsidRPr="00334277" w:rsidRDefault="00334277" w:rsidP="00F4097B">
      <w:pPr>
        <w:widowControl w:val="0"/>
        <w:numPr>
          <w:ilvl w:val="0"/>
          <w:numId w:val="1"/>
        </w:numPr>
        <w:shd w:val="clear" w:color="auto" w:fill="FFFFFF"/>
        <w:suppressAutoHyphens/>
        <w:autoSpaceDE w:val="0"/>
        <w:spacing w:after="0" w:line="240" w:lineRule="auto"/>
        <w:ind w:firstLine="709"/>
        <w:jc w:val="both"/>
        <w:outlineLvl w:val="0"/>
        <w:rPr>
          <w:rFonts w:ascii="Times New Roman" w:eastAsia="Times New Roman" w:hAnsi="Times New Roman" w:cs="Times New Roman"/>
          <w:b/>
          <w:bCs/>
          <w:kern w:val="2"/>
          <w:sz w:val="28"/>
          <w:szCs w:val="28"/>
          <w:lang w:eastAsia="zh-CN"/>
        </w:rPr>
      </w:pPr>
      <w:r w:rsidRPr="00334277">
        <w:rPr>
          <w:rFonts w:ascii="Times New Roman" w:eastAsia="Arial Unicode MS" w:hAnsi="Times New Roman" w:cs="Times New Roman"/>
          <w:bCs/>
          <w:kern w:val="2"/>
          <w:sz w:val="28"/>
          <w:szCs w:val="28"/>
          <w:lang w:eastAsia="zh-CN"/>
        </w:rPr>
        <w:t>В соответствии с частями 3 и 4 статьи 16 Федерального зак</w:t>
      </w:r>
      <w:bookmarkStart w:id="0" w:name="_GoBack"/>
      <w:bookmarkEnd w:id="0"/>
      <w:r w:rsidRPr="00334277">
        <w:rPr>
          <w:rFonts w:ascii="Times New Roman" w:eastAsia="Arial Unicode MS" w:hAnsi="Times New Roman" w:cs="Times New Roman"/>
          <w:bCs/>
          <w:kern w:val="2"/>
          <w:sz w:val="28"/>
          <w:szCs w:val="28"/>
          <w:lang w:eastAsia="zh-CN"/>
        </w:rPr>
        <w:t xml:space="preserve">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 1279 от 30 сентября 2019 г. (в ред. от 31.10.2022г.) «О планах-графиках закупок и о признании утратившими силу отдельных решений Правительства Российской Федерации" (вместе с "Положением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Уставом муниципального образования </w:t>
      </w:r>
      <w:proofErr w:type="spellStart"/>
      <w:r w:rsidR="00F4097B">
        <w:rPr>
          <w:rFonts w:ascii="Times New Roman" w:eastAsia="Arial Unicode MS" w:hAnsi="Times New Roman" w:cs="Times New Roman"/>
          <w:bCs/>
          <w:kern w:val="2"/>
          <w:sz w:val="28"/>
          <w:szCs w:val="28"/>
          <w:lang w:eastAsia="zh-CN"/>
        </w:rPr>
        <w:t>Новоегорьевский</w:t>
      </w:r>
      <w:proofErr w:type="spellEnd"/>
      <w:r w:rsidR="00F4097B">
        <w:rPr>
          <w:rFonts w:ascii="Times New Roman" w:eastAsia="Arial Unicode MS" w:hAnsi="Times New Roman" w:cs="Times New Roman"/>
          <w:bCs/>
          <w:kern w:val="2"/>
          <w:sz w:val="28"/>
          <w:szCs w:val="28"/>
          <w:lang w:eastAsia="zh-CN"/>
        </w:rPr>
        <w:t xml:space="preserve"> сельсовет Егорьевского</w:t>
      </w:r>
      <w:r w:rsidRPr="00334277">
        <w:rPr>
          <w:rFonts w:ascii="Times New Roman" w:eastAsia="Arial Unicode MS" w:hAnsi="Times New Roman" w:cs="Times New Roman"/>
          <w:bCs/>
          <w:kern w:val="2"/>
          <w:sz w:val="28"/>
          <w:szCs w:val="28"/>
          <w:lang w:eastAsia="zh-CN"/>
        </w:rPr>
        <w:t xml:space="preserve"> района</w:t>
      </w:r>
      <w:r w:rsidR="00F4097B">
        <w:rPr>
          <w:rFonts w:ascii="Times New Roman" w:eastAsia="Arial Unicode MS" w:hAnsi="Times New Roman" w:cs="Times New Roman"/>
          <w:bCs/>
          <w:kern w:val="2"/>
          <w:sz w:val="28"/>
          <w:szCs w:val="28"/>
          <w:lang w:eastAsia="zh-CN"/>
        </w:rPr>
        <w:t xml:space="preserve"> Алтайского края</w:t>
      </w:r>
      <w:r w:rsidRPr="00334277">
        <w:rPr>
          <w:rFonts w:ascii="Times New Roman" w:eastAsia="Arial Unicode MS" w:hAnsi="Times New Roman" w:cs="Times New Roman"/>
          <w:bCs/>
          <w:kern w:val="2"/>
          <w:sz w:val="28"/>
          <w:szCs w:val="28"/>
          <w:lang w:eastAsia="zh-CN"/>
        </w:rPr>
        <w:t xml:space="preserve">, </w:t>
      </w:r>
      <w:r w:rsidR="007F3E39">
        <w:rPr>
          <w:rFonts w:ascii="Times New Roman" w:eastAsia="Arial Unicode MS" w:hAnsi="Times New Roman" w:cs="Times New Roman"/>
          <w:bCs/>
          <w:kern w:val="2"/>
          <w:sz w:val="28"/>
          <w:szCs w:val="28"/>
          <w:lang w:eastAsia="zh-CN"/>
        </w:rPr>
        <w:t>администрация Новоегорьевского</w:t>
      </w:r>
      <w:r w:rsidRPr="00334277">
        <w:rPr>
          <w:rFonts w:ascii="Times New Roman" w:eastAsia="Arial Unicode MS" w:hAnsi="Times New Roman" w:cs="Times New Roman"/>
          <w:bCs/>
          <w:kern w:val="2"/>
          <w:sz w:val="28"/>
          <w:szCs w:val="28"/>
          <w:lang w:eastAsia="zh-CN"/>
        </w:rPr>
        <w:t xml:space="preserve"> сельсовета </w:t>
      </w:r>
      <w:r w:rsidR="007F3E39">
        <w:rPr>
          <w:rFonts w:ascii="Times New Roman" w:eastAsia="Arial Unicode MS" w:hAnsi="Times New Roman" w:cs="Times New Roman"/>
          <w:bCs/>
          <w:kern w:val="2"/>
          <w:sz w:val="28"/>
          <w:szCs w:val="28"/>
          <w:lang w:eastAsia="zh-CN"/>
        </w:rPr>
        <w:t>Егорьевского</w:t>
      </w:r>
      <w:r w:rsidRPr="00334277">
        <w:rPr>
          <w:rFonts w:ascii="Times New Roman" w:eastAsia="Arial Unicode MS" w:hAnsi="Times New Roman" w:cs="Times New Roman"/>
          <w:bCs/>
          <w:kern w:val="2"/>
          <w:sz w:val="28"/>
          <w:szCs w:val="28"/>
          <w:lang w:eastAsia="zh-CN"/>
        </w:rPr>
        <w:t xml:space="preserve"> района </w:t>
      </w:r>
      <w:r w:rsidR="007F3E39">
        <w:rPr>
          <w:rFonts w:ascii="Times New Roman" w:eastAsia="Arial Unicode MS" w:hAnsi="Times New Roman" w:cs="Times New Roman"/>
          <w:bCs/>
          <w:kern w:val="2"/>
          <w:sz w:val="28"/>
          <w:szCs w:val="28"/>
          <w:lang w:eastAsia="zh-CN"/>
        </w:rPr>
        <w:t>Алтайского края</w:t>
      </w:r>
      <w:r w:rsidRPr="00334277">
        <w:rPr>
          <w:rFonts w:ascii="Times New Roman" w:eastAsia="Arial Unicode MS" w:hAnsi="Times New Roman" w:cs="Times New Roman"/>
          <w:bCs/>
          <w:kern w:val="2"/>
          <w:sz w:val="28"/>
          <w:szCs w:val="28"/>
          <w:lang w:eastAsia="zh-CN"/>
        </w:rPr>
        <w:t xml:space="preserve"> </w:t>
      </w:r>
      <w:r w:rsidRPr="007F3E39">
        <w:rPr>
          <w:rFonts w:ascii="Times New Roman" w:eastAsia="Arial Unicode MS" w:hAnsi="Times New Roman" w:cs="Times New Roman"/>
          <w:bCs/>
          <w:kern w:val="2"/>
          <w:sz w:val="28"/>
          <w:szCs w:val="28"/>
          <w:lang w:eastAsia="zh-CN"/>
        </w:rPr>
        <w:t>ПОСТАНОВЛЯЕТ:</w:t>
      </w:r>
    </w:p>
    <w:p w:rsidR="00334277" w:rsidRDefault="00334277" w:rsidP="00F4097B">
      <w:pPr>
        <w:widowControl w:val="0"/>
        <w:suppressAutoHyphens/>
        <w:autoSpaceDE w:val="0"/>
        <w:spacing w:after="0" w:line="240" w:lineRule="auto"/>
        <w:ind w:firstLine="709"/>
        <w:jc w:val="both"/>
        <w:rPr>
          <w:rFonts w:ascii="Times New Roman" w:eastAsia="Arial Unicode MS" w:hAnsi="Times New Roman" w:cs="Times New Roman"/>
          <w:sz w:val="28"/>
          <w:szCs w:val="28"/>
          <w:lang w:eastAsia="zh-CN"/>
        </w:rPr>
      </w:pPr>
      <w:r w:rsidRPr="00334277">
        <w:rPr>
          <w:rFonts w:ascii="Times New Roman" w:eastAsia="Arial Unicode MS" w:hAnsi="Times New Roman" w:cs="Times New Roman"/>
          <w:sz w:val="28"/>
          <w:szCs w:val="28"/>
          <w:lang w:eastAsia="zh-CN"/>
        </w:rPr>
        <w:t>1.</w:t>
      </w:r>
      <w:r w:rsidR="007F3E39">
        <w:rPr>
          <w:rFonts w:ascii="Times New Roman" w:eastAsia="Arial Unicode MS" w:hAnsi="Times New Roman" w:cs="Times New Roman"/>
          <w:sz w:val="28"/>
          <w:szCs w:val="28"/>
          <w:lang w:eastAsia="zh-CN"/>
        </w:rPr>
        <w:t xml:space="preserve"> </w:t>
      </w:r>
      <w:proofErr w:type="gramStart"/>
      <w:r w:rsidRPr="00334277">
        <w:rPr>
          <w:rFonts w:ascii="Times New Roman" w:eastAsia="Arial Unicode MS" w:hAnsi="Times New Roman" w:cs="Times New Roman"/>
          <w:sz w:val="28"/>
          <w:szCs w:val="28"/>
          <w:lang w:eastAsia="zh-CN"/>
        </w:rPr>
        <w:t xml:space="preserve">Утвердить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w:t>
      </w:r>
      <w:r w:rsidR="007F3E39">
        <w:rPr>
          <w:rFonts w:ascii="Times New Roman" w:eastAsia="Arial Unicode MS" w:hAnsi="Times New Roman" w:cs="Times New Roman"/>
          <w:sz w:val="28"/>
          <w:szCs w:val="28"/>
          <w:lang w:eastAsia="zh-CN"/>
        </w:rPr>
        <w:t>Новоегорьевского</w:t>
      </w:r>
      <w:r w:rsidR="003969B0">
        <w:rPr>
          <w:rFonts w:ascii="Times New Roman" w:eastAsia="Arial Unicode MS" w:hAnsi="Times New Roman" w:cs="Times New Roman"/>
          <w:sz w:val="28"/>
          <w:szCs w:val="28"/>
          <w:lang w:eastAsia="zh-CN"/>
        </w:rPr>
        <w:t xml:space="preserve"> сельсовета Егорьевского района Алтайского края </w:t>
      </w:r>
      <w:r w:rsidRPr="00334277">
        <w:rPr>
          <w:rFonts w:ascii="Times New Roman" w:eastAsia="Arial Unicode MS" w:hAnsi="Times New Roman" w:cs="Times New Roman"/>
          <w:sz w:val="28"/>
          <w:szCs w:val="28"/>
          <w:lang w:eastAsia="zh-CN"/>
        </w:rPr>
        <w:t>(</w:t>
      </w:r>
      <w:proofErr w:type="spellStart"/>
      <w:r w:rsidRPr="00334277">
        <w:rPr>
          <w:rFonts w:ascii="Times New Roman" w:eastAsia="Arial Unicode MS" w:hAnsi="Times New Roman" w:cs="Times New Roman"/>
          <w:sz w:val="28"/>
          <w:szCs w:val="28"/>
          <w:lang w:eastAsia="zh-CN"/>
        </w:rPr>
        <w:t>далее-Порядок</w:t>
      </w:r>
      <w:proofErr w:type="spellEnd"/>
      <w:r w:rsidRPr="00334277">
        <w:rPr>
          <w:rFonts w:ascii="Times New Roman" w:eastAsia="Arial Unicode MS" w:hAnsi="Times New Roman" w:cs="Times New Roman"/>
          <w:sz w:val="28"/>
          <w:szCs w:val="28"/>
          <w:lang w:eastAsia="zh-CN"/>
        </w:rPr>
        <w:t>), согласно приложения к настоящему постановлению.</w:t>
      </w:r>
      <w:proofErr w:type="gramEnd"/>
    </w:p>
    <w:p w:rsidR="00D0436E" w:rsidRPr="00D0436E" w:rsidRDefault="00D0436E" w:rsidP="00F4097B">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0436E">
        <w:rPr>
          <w:rFonts w:ascii="Times New Roman" w:eastAsia="Arial Unicode MS" w:hAnsi="Times New Roman" w:cs="Times New Roman"/>
          <w:sz w:val="28"/>
          <w:szCs w:val="28"/>
          <w:lang w:eastAsia="zh-CN"/>
        </w:rPr>
        <w:lastRenderedPageBreak/>
        <w:t xml:space="preserve">2. </w:t>
      </w:r>
      <w:r w:rsidRPr="00D0436E">
        <w:rPr>
          <w:rFonts w:ascii="Times New Roman" w:hAnsi="Times New Roman" w:cs="Times New Roman"/>
          <w:sz w:val="28"/>
          <w:szCs w:val="28"/>
        </w:rPr>
        <w:t>Признать утратившим силу постановление администрации Новоегорьевского сельсовета Егорьевск</w:t>
      </w:r>
      <w:r>
        <w:rPr>
          <w:rFonts w:ascii="Times New Roman" w:hAnsi="Times New Roman" w:cs="Times New Roman"/>
          <w:sz w:val="28"/>
          <w:szCs w:val="28"/>
        </w:rPr>
        <w:t xml:space="preserve">ого района Алтайского края от 10.07.2015 г. № 37 «Об утверждении Порядка формирования, утверждения и ведения планов закупок товаров, работ, услуг и Порядка формирования, утверждения и ведения планов-графиков закупок товаров, работ, услуг для обеспечения нужд муниципального образования </w:t>
      </w:r>
      <w:proofErr w:type="spellStart"/>
      <w:r>
        <w:rPr>
          <w:rFonts w:ascii="Times New Roman" w:hAnsi="Times New Roman" w:cs="Times New Roman"/>
          <w:sz w:val="28"/>
          <w:szCs w:val="28"/>
        </w:rPr>
        <w:t>Новоегорьевский</w:t>
      </w:r>
      <w:proofErr w:type="spellEnd"/>
      <w:r>
        <w:rPr>
          <w:rFonts w:ascii="Times New Roman" w:hAnsi="Times New Roman" w:cs="Times New Roman"/>
          <w:sz w:val="28"/>
          <w:szCs w:val="28"/>
        </w:rPr>
        <w:t xml:space="preserve"> сельсовет Егорьевского района Алтайского края».</w:t>
      </w:r>
    </w:p>
    <w:p w:rsidR="00334277" w:rsidRPr="00334277" w:rsidRDefault="00D0436E" w:rsidP="00F4097B">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Pr>
          <w:rFonts w:ascii="Times New Roman" w:eastAsia="Arial Unicode MS" w:hAnsi="Times New Roman" w:cs="Times New Roman"/>
          <w:sz w:val="28"/>
          <w:szCs w:val="28"/>
          <w:lang w:eastAsia="zh-CN"/>
        </w:rPr>
        <w:t>3</w:t>
      </w:r>
      <w:r w:rsidR="00334277" w:rsidRPr="00334277">
        <w:rPr>
          <w:rFonts w:ascii="Times New Roman" w:eastAsia="Arial Unicode MS" w:hAnsi="Times New Roman" w:cs="Times New Roman"/>
          <w:sz w:val="28"/>
          <w:szCs w:val="28"/>
          <w:lang w:eastAsia="zh-CN"/>
        </w:rPr>
        <w:t xml:space="preserve">. Настоящее постановление разместить на официальном сайте администрации </w:t>
      </w:r>
      <w:r w:rsidR="003969B0">
        <w:rPr>
          <w:rFonts w:ascii="Times New Roman" w:eastAsia="Arial Unicode MS" w:hAnsi="Times New Roman" w:cs="Times New Roman"/>
          <w:sz w:val="28"/>
          <w:szCs w:val="28"/>
          <w:lang w:eastAsia="zh-CN"/>
        </w:rPr>
        <w:t xml:space="preserve">Новоегорьевского сельсовета Егорьевского района Алтайского края </w:t>
      </w:r>
      <w:r w:rsidR="008024E6">
        <w:rPr>
          <w:rFonts w:ascii="Times New Roman" w:eastAsia="Arial Unicode MS" w:hAnsi="Times New Roman" w:cs="Times New Roman"/>
          <w:sz w:val="28"/>
          <w:szCs w:val="28"/>
          <w:lang w:eastAsia="zh-CN"/>
        </w:rPr>
        <w:t>в сети «Интернет» и в единой информационной системе в сфере закупок.</w:t>
      </w:r>
    </w:p>
    <w:p w:rsidR="00334277" w:rsidRDefault="00D0436E" w:rsidP="00F4097B">
      <w:pPr>
        <w:widowControl w:val="0"/>
        <w:suppressAutoHyphens/>
        <w:autoSpaceDE w:val="0"/>
        <w:spacing w:after="0" w:line="240" w:lineRule="auto"/>
        <w:ind w:firstLine="720"/>
        <w:jc w:val="both"/>
        <w:rPr>
          <w:rFonts w:ascii="Times New Roman" w:eastAsia="Arial Unicode MS" w:hAnsi="Times New Roman" w:cs="Times New Roman"/>
          <w:sz w:val="28"/>
          <w:szCs w:val="28"/>
          <w:lang w:eastAsia="zh-CN"/>
        </w:rPr>
      </w:pPr>
      <w:r>
        <w:rPr>
          <w:rFonts w:ascii="Times New Roman" w:eastAsia="Arial Unicode MS" w:hAnsi="Times New Roman" w:cs="Times New Roman"/>
          <w:sz w:val="28"/>
          <w:szCs w:val="28"/>
          <w:lang w:eastAsia="zh-CN"/>
        </w:rPr>
        <w:t>4</w:t>
      </w:r>
      <w:r w:rsidR="00334277" w:rsidRPr="00334277">
        <w:rPr>
          <w:rFonts w:ascii="Times New Roman" w:eastAsia="Arial Unicode MS" w:hAnsi="Times New Roman" w:cs="Times New Roman"/>
          <w:sz w:val="28"/>
          <w:szCs w:val="28"/>
          <w:lang w:eastAsia="zh-CN"/>
        </w:rPr>
        <w:t>. Настоящее постановление вс</w:t>
      </w:r>
      <w:r w:rsidR="003969B0">
        <w:rPr>
          <w:rFonts w:ascii="Times New Roman" w:eastAsia="Arial Unicode MS" w:hAnsi="Times New Roman" w:cs="Times New Roman"/>
          <w:sz w:val="28"/>
          <w:szCs w:val="28"/>
          <w:lang w:eastAsia="zh-CN"/>
        </w:rPr>
        <w:t>тупает в силу со дня подписания.</w:t>
      </w:r>
    </w:p>
    <w:p w:rsidR="003969B0" w:rsidRDefault="003969B0" w:rsidP="00F4097B">
      <w:pPr>
        <w:widowControl w:val="0"/>
        <w:suppressAutoHyphens/>
        <w:autoSpaceDE w:val="0"/>
        <w:spacing w:after="0" w:line="240" w:lineRule="auto"/>
        <w:ind w:firstLine="720"/>
        <w:jc w:val="both"/>
        <w:rPr>
          <w:rFonts w:ascii="Times New Roman" w:eastAsia="Arial Unicode MS" w:hAnsi="Times New Roman" w:cs="Times New Roman"/>
          <w:sz w:val="28"/>
          <w:szCs w:val="28"/>
          <w:lang w:eastAsia="zh-CN"/>
        </w:rPr>
      </w:pPr>
    </w:p>
    <w:p w:rsidR="003969B0" w:rsidRDefault="003969B0" w:rsidP="00F4097B">
      <w:pPr>
        <w:widowControl w:val="0"/>
        <w:suppressAutoHyphens/>
        <w:autoSpaceDE w:val="0"/>
        <w:spacing w:after="0" w:line="240" w:lineRule="auto"/>
        <w:ind w:firstLine="720"/>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r>
        <w:rPr>
          <w:rFonts w:ascii="Times New Roman" w:eastAsia="Arial Unicode MS" w:hAnsi="Times New Roman" w:cs="Times New Roman"/>
          <w:sz w:val="28"/>
          <w:szCs w:val="28"/>
          <w:lang w:eastAsia="zh-CN"/>
        </w:rPr>
        <w:t xml:space="preserve">Глава администрации сельсовета                                                       С.А. </w:t>
      </w:r>
      <w:proofErr w:type="spellStart"/>
      <w:r>
        <w:rPr>
          <w:rFonts w:ascii="Times New Roman" w:eastAsia="Arial Unicode MS" w:hAnsi="Times New Roman" w:cs="Times New Roman"/>
          <w:sz w:val="28"/>
          <w:szCs w:val="28"/>
          <w:lang w:eastAsia="zh-CN"/>
        </w:rPr>
        <w:t>Темергалиев</w:t>
      </w:r>
      <w:proofErr w:type="spellEnd"/>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969B0" w:rsidRDefault="003969B0" w:rsidP="003969B0">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D0436E" w:rsidRDefault="00D0436E" w:rsidP="00F4097B">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8024E6" w:rsidRPr="00334277" w:rsidRDefault="008024E6" w:rsidP="00F4097B">
      <w:pPr>
        <w:widowControl w:val="0"/>
        <w:suppressAutoHyphens/>
        <w:autoSpaceDE w:val="0"/>
        <w:spacing w:after="0" w:line="240" w:lineRule="auto"/>
        <w:jc w:val="both"/>
        <w:rPr>
          <w:rFonts w:ascii="Times New Roman" w:eastAsia="Arial Unicode MS" w:hAnsi="Times New Roman" w:cs="Times New Roman"/>
          <w:sz w:val="28"/>
          <w:szCs w:val="28"/>
          <w:lang w:eastAsia="zh-CN"/>
        </w:rPr>
      </w:pPr>
    </w:p>
    <w:p w:rsidR="00334277" w:rsidRPr="00334277" w:rsidRDefault="00334277" w:rsidP="003969B0">
      <w:pPr>
        <w:widowControl w:val="0"/>
        <w:suppressAutoHyphens/>
        <w:autoSpaceDE w:val="0"/>
        <w:spacing w:after="0" w:line="240" w:lineRule="auto"/>
        <w:jc w:val="right"/>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lastRenderedPageBreak/>
        <w:t>Приложение № 1</w:t>
      </w:r>
    </w:p>
    <w:p w:rsidR="003969B0" w:rsidRDefault="003969B0" w:rsidP="003969B0">
      <w:pPr>
        <w:widowControl w:val="0"/>
        <w:suppressAutoHyphens/>
        <w:autoSpaceDE w:val="0"/>
        <w:spacing w:after="0" w:line="240" w:lineRule="auto"/>
        <w:ind w:left="4394" w:firstLine="720"/>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 постановлению администрации</w:t>
      </w:r>
    </w:p>
    <w:p w:rsidR="00334277" w:rsidRDefault="003969B0" w:rsidP="003969B0">
      <w:pPr>
        <w:widowControl w:val="0"/>
        <w:suppressAutoHyphens/>
        <w:autoSpaceDE w:val="0"/>
        <w:spacing w:after="0" w:line="240" w:lineRule="auto"/>
        <w:ind w:left="4394" w:firstLine="720"/>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Новоегорьевского сельсовета</w:t>
      </w:r>
    </w:p>
    <w:p w:rsidR="003969B0" w:rsidRPr="00334277" w:rsidRDefault="003969B0" w:rsidP="003969B0">
      <w:pPr>
        <w:widowControl w:val="0"/>
        <w:suppressAutoHyphens/>
        <w:autoSpaceDE w:val="0"/>
        <w:spacing w:after="0" w:line="240" w:lineRule="auto"/>
        <w:ind w:left="4394" w:firstLine="720"/>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Егорьевского района Алтайского края</w:t>
      </w:r>
    </w:p>
    <w:p w:rsidR="00334277" w:rsidRPr="00334277" w:rsidRDefault="00334277" w:rsidP="003969B0">
      <w:pPr>
        <w:widowControl w:val="0"/>
        <w:suppressAutoHyphens/>
        <w:autoSpaceDE w:val="0"/>
        <w:spacing w:after="0" w:line="240" w:lineRule="auto"/>
        <w:ind w:left="4394" w:firstLine="720"/>
        <w:jc w:val="right"/>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 xml:space="preserve">от </w:t>
      </w:r>
      <w:r w:rsidR="009778C3">
        <w:rPr>
          <w:rFonts w:ascii="Times New Roman" w:eastAsia="Times New Roman" w:hAnsi="Times New Roman" w:cs="Times New Roman"/>
          <w:sz w:val="28"/>
          <w:szCs w:val="28"/>
          <w:lang w:eastAsia="zh-CN"/>
        </w:rPr>
        <w:t>31 июля 2024 г. № 22</w:t>
      </w:r>
    </w:p>
    <w:p w:rsidR="00334277" w:rsidRPr="00334277" w:rsidRDefault="00334277" w:rsidP="003969B0">
      <w:pPr>
        <w:widowControl w:val="0"/>
        <w:suppressAutoHyphens/>
        <w:autoSpaceDE w:val="0"/>
        <w:spacing w:after="0" w:line="240" w:lineRule="auto"/>
        <w:rPr>
          <w:rFonts w:ascii="Times New Roman" w:eastAsia="Arial Unicode MS" w:hAnsi="Times New Roman" w:cs="Times New Roman"/>
          <w:b/>
          <w:sz w:val="28"/>
          <w:szCs w:val="28"/>
          <w:lang w:eastAsia="zh-CN"/>
        </w:rPr>
      </w:pPr>
    </w:p>
    <w:p w:rsidR="00334277" w:rsidRPr="00334277" w:rsidRDefault="00334277" w:rsidP="00334277">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34277">
        <w:rPr>
          <w:rFonts w:ascii="Times New Roman" w:eastAsia="Arial Unicode MS" w:hAnsi="Times New Roman" w:cs="Times New Roman"/>
          <w:b/>
          <w:sz w:val="28"/>
          <w:szCs w:val="28"/>
          <w:lang w:eastAsia="zh-CN"/>
        </w:rPr>
        <w:t>Порядок</w:t>
      </w:r>
    </w:p>
    <w:p w:rsidR="00334277" w:rsidRPr="00334277" w:rsidRDefault="00334277" w:rsidP="00334277">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34277">
        <w:rPr>
          <w:rFonts w:ascii="Times New Roman" w:eastAsia="Arial Unicode MS" w:hAnsi="Times New Roman" w:cs="Times New Roman"/>
          <w:b/>
          <w:sz w:val="28"/>
          <w:szCs w:val="28"/>
          <w:lang w:eastAsia="zh-CN"/>
        </w:rPr>
        <w:t xml:space="preserve">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w:t>
      </w:r>
      <w:proofErr w:type="gramStart"/>
      <w:r w:rsidRPr="00334277">
        <w:rPr>
          <w:rFonts w:ascii="Times New Roman" w:eastAsia="Arial Unicode MS" w:hAnsi="Times New Roman" w:cs="Times New Roman"/>
          <w:b/>
          <w:sz w:val="28"/>
          <w:szCs w:val="28"/>
          <w:lang w:eastAsia="zh-CN"/>
        </w:rPr>
        <w:t xml:space="preserve">нужд </w:t>
      </w:r>
      <w:r w:rsidR="003969B0">
        <w:rPr>
          <w:rFonts w:ascii="Times New Roman" w:eastAsia="Arial Unicode MS" w:hAnsi="Times New Roman" w:cs="Times New Roman"/>
          <w:b/>
          <w:sz w:val="28"/>
          <w:szCs w:val="28"/>
          <w:lang w:eastAsia="zh-CN"/>
        </w:rPr>
        <w:t>администрации Новоегорьевского сельсовета Егорьевского района Алтайского края</w:t>
      </w:r>
      <w:proofErr w:type="gramEnd"/>
    </w:p>
    <w:p w:rsidR="00334277" w:rsidRPr="00334277" w:rsidRDefault="00334277" w:rsidP="00334277">
      <w:pPr>
        <w:widowControl w:val="0"/>
        <w:suppressAutoHyphens/>
        <w:autoSpaceDE w:val="0"/>
        <w:spacing w:after="0" w:line="240" w:lineRule="auto"/>
        <w:ind w:firstLine="720"/>
        <w:jc w:val="center"/>
        <w:rPr>
          <w:rFonts w:ascii="Times New Roman" w:eastAsia="Arial Unicode MS" w:hAnsi="Times New Roman" w:cs="Times New Roman"/>
          <w:b/>
          <w:sz w:val="28"/>
          <w:szCs w:val="28"/>
          <w:highlight w:val="lightGray"/>
          <w:lang w:eastAsia="zh-CN"/>
        </w:rPr>
      </w:pPr>
    </w:p>
    <w:p w:rsidR="00334277" w:rsidRPr="00334277" w:rsidRDefault="00334277" w:rsidP="00334277">
      <w:pPr>
        <w:widowControl w:val="0"/>
        <w:suppressAutoHyphens/>
        <w:autoSpaceDE w:val="0"/>
        <w:spacing w:after="0" w:line="240" w:lineRule="auto"/>
        <w:ind w:firstLine="707"/>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 xml:space="preserve">1. </w:t>
      </w:r>
      <w:proofErr w:type="gramStart"/>
      <w:r w:rsidRPr="00334277">
        <w:rPr>
          <w:rFonts w:ascii="Times New Roman" w:eastAsia="Arial Unicode MS" w:hAnsi="Times New Roman" w:cs="Times New Roman"/>
          <w:sz w:val="28"/>
          <w:szCs w:val="28"/>
          <w:lang w:eastAsia="zh-CN"/>
        </w:rPr>
        <w:t xml:space="preserve">Настоящие Правила устанавливают порядок формирования, утверждения планов-графиков закупок, внесение изменений в такие планы-графики, </w:t>
      </w:r>
      <w:r w:rsidRPr="00A737D7">
        <w:rPr>
          <w:rFonts w:ascii="Times New Roman" w:eastAsia="Arial Unicode MS" w:hAnsi="Times New Roman" w:cs="Times New Roman"/>
          <w:sz w:val="28"/>
          <w:szCs w:val="28"/>
          <w:lang w:eastAsia="zh-CN"/>
        </w:rPr>
        <w:t>размещение планов-графиков закупок в единой информационной системе в сфере закупок,</w:t>
      </w:r>
      <w:r w:rsidR="00A737D7" w:rsidRPr="00A737D7">
        <w:rPr>
          <w:rFonts w:ascii="Times New Roman" w:eastAsia="Arial Unicode MS" w:hAnsi="Times New Roman" w:cs="Times New Roman"/>
          <w:sz w:val="28"/>
          <w:szCs w:val="28"/>
          <w:lang w:eastAsia="zh-CN"/>
        </w:rPr>
        <w:t xml:space="preserve"> </w:t>
      </w:r>
      <w:r w:rsidR="00A737D7" w:rsidRPr="00A737D7">
        <w:rPr>
          <w:rFonts w:ascii="Times New Roman" w:hAnsi="Times New Roman" w:cs="Times New Roman"/>
          <w:sz w:val="28"/>
          <w:szCs w:val="28"/>
          <w:shd w:val="clear" w:color="auto" w:fill="FFFFFF"/>
        </w:rPr>
        <w:t>на официальном сайте такой системы в информационно-телекоммуникационной сети "Интернет",</w:t>
      </w:r>
      <w:r w:rsidRPr="00A737D7">
        <w:rPr>
          <w:rFonts w:ascii="Times New Roman" w:eastAsia="Arial Unicode MS" w:hAnsi="Times New Roman" w:cs="Times New Roman"/>
          <w:sz w:val="28"/>
          <w:szCs w:val="28"/>
          <w:lang w:eastAsia="zh-CN"/>
        </w:rPr>
        <w:t xml:space="preserve">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w:t>
      </w:r>
      <w:r w:rsidRPr="00334277">
        <w:rPr>
          <w:rFonts w:ascii="Times New Roman" w:eastAsia="Arial Unicode MS" w:hAnsi="Times New Roman" w:cs="Times New Roman"/>
          <w:sz w:val="28"/>
          <w:szCs w:val="28"/>
          <w:lang w:eastAsia="zh-CN"/>
        </w:rPr>
        <w:t xml:space="preserve"> государственных и муниципальных нужд» (далее соответственно</w:t>
      </w:r>
      <w:proofErr w:type="gramEnd"/>
      <w:r w:rsidRPr="00334277">
        <w:rPr>
          <w:rFonts w:ascii="Times New Roman" w:eastAsia="Arial Unicode MS" w:hAnsi="Times New Roman" w:cs="Times New Roman"/>
          <w:sz w:val="28"/>
          <w:szCs w:val="28"/>
          <w:lang w:eastAsia="zh-CN"/>
        </w:rPr>
        <w:t xml:space="preserve"> – единая информационная система,</w:t>
      </w:r>
      <w:r w:rsidR="00AB4298">
        <w:rPr>
          <w:rFonts w:ascii="Times New Roman" w:eastAsia="Arial Unicode MS" w:hAnsi="Times New Roman" w:cs="Times New Roman"/>
          <w:sz w:val="28"/>
          <w:szCs w:val="28"/>
          <w:lang w:eastAsia="zh-CN"/>
        </w:rPr>
        <w:t xml:space="preserve"> официальный сайт,</w:t>
      </w:r>
      <w:r w:rsidRPr="00334277">
        <w:rPr>
          <w:rFonts w:ascii="Times New Roman" w:eastAsia="Arial Unicode MS" w:hAnsi="Times New Roman" w:cs="Times New Roman"/>
          <w:sz w:val="28"/>
          <w:szCs w:val="28"/>
          <w:lang w:eastAsia="zh-CN"/>
        </w:rPr>
        <w:t xml:space="preserve"> план-график, Федеральный закон), в план-график,</w:t>
      </w:r>
      <w:r w:rsidR="00AB4298">
        <w:rPr>
          <w:rFonts w:ascii="Times New Roman" w:eastAsia="Arial Unicode MS" w:hAnsi="Times New Roman" w:cs="Times New Roman"/>
          <w:sz w:val="28"/>
          <w:szCs w:val="28"/>
          <w:lang w:eastAsia="zh-CN"/>
        </w:rPr>
        <w:t xml:space="preserve"> и планирования закупок заказчиком, осуществляющим деятельность на территории иностранного государства, а также</w:t>
      </w:r>
      <w:r w:rsidRPr="00334277">
        <w:rPr>
          <w:rFonts w:ascii="Times New Roman" w:eastAsia="Arial Unicode MS" w:hAnsi="Times New Roman" w:cs="Times New Roman"/>
          <w:sz w:val="28"/>
          <w:szCs w:val="28"/>
          <w:lang w:eastAsia="zh-CN"/>
        </w:rPr>
        <w:t xml:space="preserve"> требования к форме планов-графиков в соответствии с Федеральным законом.</w:t>
      </w:r>
    </w:p>
    <w:p w:rsidR="00334277" w:rsidRPr="00334277" w:rsidRDefault="00334277" w:rsidP="00334277">
      <w:pPr>
        <w:widowControl w:val="0"/>
        <w:suppressAutoHyphens/>
        <w:autoSpaceDE w:val="0"/>
        <w:spacing w:after="0" w:line="240" w:lineRule="auto"/>
        <w:ind w:firstLine="707"/>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2. Формирование планов-графиков осуществляется:</w:t>
      </w:r>
    </w:p>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 xml:space="preserve">а) </w:t>
      </w:r>
      <w:r w:rsidRPr="00334277">
        <w:rPr>
          <w:rFonts w:ascii="Times New Roman" w:eastAsia="Times New Roman" w:hAnsi="Times New Roman" w:cs="Times New Roman"/>
          <w:sz w:val="28"/>
          <w:szCs w:val="28"/>
          <w:shd w:val="clear" w:color="auto" w:fill="FFFFFF"/>
          <w:lang w:eastAsia="zh-CN"/>
        </w:rPr>
        <w:t xml:space="preserve">муниципальными заказчиками, действующими от имени администрации </w:t>
      </w:r>
      <w:r w:rsidR="00A737D7">
        <w:rPr>
          <w:rFonts w:ascii="Times New Roman" w:eastAsia="Times New Roman" w:hAnsi="Times New Roman" w:cs="Times New Roman"/>
          <w:sz w:val="28"/>
          <w:szCs w:val="28"/>
          <w:shd w:val="clear" w:color="auto" w:fill="FFFFFF"/>
          <w:lang w:eastAsia="zh-CN"/>
        </w:rPr>
        <w:t>Новоегорьевского сельсовета Егорьевского района Алтайского края</w:t>
      </w:r>
      <w:r w:rsidRPr="00334277">
        <w:rPr>
          <w:rFonts w:ascii="Times New Roman" w:eastAsia="Times New Roman" w:hAnsi="Times New Roman" w:cs="Times New Roman"/>
          <w:sz w:val="28"/>
          <w:szCs w:val="28"/>
          <w:shd w:val="clear" w:color="auto" w:fill="FFFFFF"/>
          <w:lang w:eastAsia="zh-CN"/>
        </w:rPr>
        <w:t xml:space="preserve"> (далее - муниципальные заказчики)</w:t>
      </w:r>
      <w:r w:rsidRPr="00334277">
        <w:rPr>
          <w:rFonts w:ascii="Times New Roman" w:eastAsia="Arial Unicode MS" w:hAnsi="Times New Roman" w:cs="Times New Roman"/>
          <w:sz w:val="28"/>
          <w:szCs w:val="28"/>
          <w:lang w:eastAsia="zh-CN"/>
        </w:rPr>
        <w:t>;</w:t>
      </w:r>
    </w:p>
    <w:p w:rsidR="00334277" w:rsidRPr="00334277" w:rsidRDefault="00A737D7" w:rsidP="003E45A0">
      <w:pPr>
        <w:widowControl w:val="0"/>
        <w:suppressAutoHyphens/>
        <w:autoSpaceDE w:val="0"/>
        <w:spacing w:after="0" w:line="240" w:lineRule="auto"/>
        <w:ind w:firstLine="707"/>
        <w:jc w:val="both"/>
        <w:rPr>
          <w:rFonts w:ascii="Times New Roman" w:eastAsia="Times New Roman" w:hAnsi="Times New Roman" w:cs="Times New Roman"/>
          <w:sz w:val="28"/>
          <w:szCs w:val="28"/>
          <w:lang w:eastAsia="zh-CN"/>
        </w:rPr>
      </w:pPr>
      <w:r>
        <w:rPr>
          <w:rFonts w:ascii="Times New Roman" w:eastAsia="Arial Unicode MS" w:hAnsi="Times New Roman" w:cs="Times New Roman"/>
          <w:sz w:val="28"/>
          <w:szCs w:val="28"/>
          <w:lang w:eastAsia="zh-CN"/>
        </w:rPr>
        <w:t xml:space="preserve">б) </w:t>
      </w:r>
      <w:r w:rsidR="00334277" w:rsidRPr="00334277">
        <w:rPr>
          <w:rFonts w:ascii="Times New Roman" w:eastAsia="Arial Unicode MS" w:hAnsi="Times New Roman" w:cs="Times New Roman"/>
          <w:sz w:val="28"/>
          <w:szCs w:val="28"/>
          <w:lang w:eastAsia="zh-CN"/>
        </w:rPr>
        <w:t>заказчиком, являющимся муниципальным бюджетным учреждением, за исключением закупок, осуществляемых в соответствии с частями 2 и 6 статьи 15 Федерального закона;</w:t>
      </w:r>
    </w:p>
    <w:p w:rsidR="00334277" w:rsidRPr="00334277" w:rsidRDefault="00334277" w:rsidP="003E45A0">
      <w:pPr>
        <w:widowControl w:val="0"/>
        <w:suppressAutoHyphens/>
        <w:autoSpaceDE w:val="0"/>
        <w:spacing w:after="0" w:line="240" w:lineRule="auto"/>
        <w:ind w:firstLine="707"/>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в) заказчиком, являющимся муниципальным унитарным предприятием, за исключением закупок, осуществляемых в соответствии с частями 2.1 и 6 статьи 15 Федерального закона;</w:t>
      </w:r>
    </w:p>
    <w:p w:rsidR="00334277" w:rsidRPr="00334277" w:rsidRDefault="00334277" w:rsidP="003E45A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 xml:space="preserve">г) автономным учреждением, созданным администрацией </w:t>
      </w:r>
      <w:r w:rsidR="00A737D7">
        <w:rPr>
          <w:rFonts w:ascii="Times New Roman" w:eastAsia="Arial Unicode MS" w:hAnsi="Times New Roman" w:cs="Times New Roman"/>
          <w:sz w:val="28"/>
          <w:szCs w:val="28"/>
          <w:lang w:eastAsia="zh-CN"/>
        </w:rPr>
        <w:t>Новоегорьевского сельсовета Егорьевского района Алтайского края</w:t>
      </w:r>
      <w:r w:rsidRPr="00334277">
        <w:rPr>
          <w:rFonts w:ascii="Times New Roman" w:eastAsia="Arial Unicode MS" w:hAnsi="Times New Roman" w:cs="Times New Roman"/>
          <w:sz w:val="28"/>
          <w:szCs w:val="28"/>
          <w:lang w:eastAsia="zh-CN"/>
        </w:rPr>
        <w:t>, в случае осуществления закупок в соответствии с частью 4 статьи 15 Федерального закона;</w:t>
      </w:r>
    </w:p>
    <w:p w:rsidR="0022489F" w:rsidRPr="00D96773" w:rsidRDefault="00334277" w:rsidP="003E45A0">
      <w:pPr>
        <w:widowControl w:val="0"/>
        <w:suppressAutoHyphens/>
        <w:autoSpaceDE w:val="0"/>
        <w:spacing w:after="0" w:line="240" w:lineRule="auto"/>
        <w:ind w:firstLine="709"/>
        <w:jc w:val="both"/>
        <w:rPr>
          <w:rFonts w:ascii="Times New Roman" w:eastAsia="Times New Roman" w:hAnsi="Times New Roman" w:cs="Times New Roman"/>
          <w:sz w:val="28"/>
          <w:szCs w:val="28"/>
          <w:shd w:val="clear" w:color="auto" w:fill="FFFFFF"/>
          <w:lang w:eastAsia="zh-CN"/>
        </w:rPr>
      </w:pPr>
      <w:proofErr w:type="spellStart"/>
      <w:r w:rsidRPr="00D96773">
        <w:rPr>
          <w:rFonts w:ascii="Times New Roman" w:eastAsia="Arial Unicode MS" w:hAnsi="Times New Roman" w:cs="Times New Roman"/>
          <w:sz w:val="28"/>
          <w:szCs w:val="28"/>
          <w:lang w:eastAsia="zh-CN"/>
        </w:rPr>
        <w:t>д</w:t>
      </w:r>
      <w:proofErr w:type="spellEnd"/>
      <w:r w:rsidRPr="00D96773">
        <w:rPr>
          <w:rFonts w:ascii="Times New Roman" w:eastAsia="Arial Unicode MS" w:hAnsi="Times New Roman" w:cs="Times New Roman"/>
          <w:sz w:val="28"/>
          <w:szCs w:val="28"/>
          <w:lang w:eastAsia="zh-CN"/>
        </w:rPr>
        <w:t xml:space="preserve">) </w:t>
      </w:r>
      <w:r w:rsidRPr="00D96773">
        <w:rPr>
          <w:rFonts w:ascii="Times New Roman" w:eastAsia="Times New Roman" w:hAnsi="Times New Roman" w:cs="Times New Roman"/>
          <w:sz w:val="28"/>
          <w:szCs w:val="28"/>
          <w:shd w:val="clear" w:color="auto" w:fill="FFFFFF"/>
          <w:lang w:eastAsia="zh-CN"/>
        </w:rPr>
        <w:t>бюджетным, автономным учреждением, муниципальным унитарным предприятием, иным юридическим лицом в случае передачи такому учреждению, унитарному предприятию либо юридическому лицу в соответствии с </w:t>
      </w:r>
      <w:hyperlink r:id="rId5" w:anchor="/document/12112604/entry/0" w:history="1">
        <w:r w:rsidRPr="00D96773">
          <w:rPr>
            <w:rFonts w:ascii="Times New Roman" w:eastAsia="Times New Roman" w:hAnsi="Times New Roman" w:cs="Times New Roman"/>
            <w:sz w:val="28"/>
            <w:szCs w:val="28"/>
            <w:u w:val="single"/>
            <w:shd w:val="clear" w:color="auto" w:fill="FFFFFF"/>
            <w:lang w:eastAsia="zh-CN"/>
          </w:rPr>
          <w:t>Бюджетным кодексом</w:t>
        </w:r>
      </w:hyperlink>
      <w:r w:rsidRPr="00D96773">
        <w:rPr>
          <w:rFonts w:ascii="Times New Roman" w:eastAsia="Times New Roman" w:hAnsi="Times New Roman" w:cs="Times New Roman"/>
          <w:sz w:val="28"/>
          <w:szCs w:val="28"/>
          <w:shd w:val="clear" w:color="auto" w:fill="FFFFFF"/>
          <w:lang w:eastAsia="zh-CN"/>
        </w:rPr>
        <w:t> Российской Федерации полномочий муниципального заказчика</w:t>
      </w:r>
      <w:r w:rsidR="0022489F" w:rsidRPr="00D96773">
        <w:rPr>
          <w:rFonts w:ascii="Times New Roman" w:eastAsia="Times New Roman" w:hAnsi="Times New Roman" w:cs="Times New Roman"/>
          <w:sz w:val="28"/>
          <w:szCs w:val="28"/>
          <w:shd w:val="clear" w:color="auto" w:fill="FFFFFF"/>
          <w:lang w:eastAsia="zh-CN"/>
        </w:rPr>
        <w:t>;</w:t>
      </w:r>
    </w:p>
    <w:p w:rsidR="00D96773" w:rsidRPr="00D96773" w:rsidRDefault="0022489F" w:rsidP="003E45A0">
      <w:pPr>
        <w:pStyle w:val="s1"/>
        <w:shd w:val="clear" w:color="auto" w:fill="FFFFFF"/>
        <w:spacing w:before="0" w:beforeAutospacing="0" w:after="0" w:afterAutospacing="0"/>
        <w:ind w:firstLine="709"/>
        <w:jc w:val="both"/>
        <w:rPr>
          <w:sz w:val="28"/>
          <w:szCs w:val="28"/>
        </w:rPr>
      </w:pPr>
      <w:r w:rsidRPr="00D96773">
        <w:rPr>
          <w:sz w:val="28"/>
          <w:szCs w:val="28"/>
          <w:shd w:val="clear" w:color="auto" w:fill="FFFFFF"/>
          <w:lang w:eastAsia="zh-CN"/>
        </w:rPr>
        <w:t xml:space="preserve">е) </w:t>
      </w:r>
      <w:r w:rsidR="00D96773" w:rsidRPr="00D96773">
        <w:rPr>
          <w:sz w:val="28"/>
          <w:szCs w:val="28"/>
        </w:rPr>
        <w:t>государственным заказчиком, действующим от имени субъекта Российской Федерации, или муниципальным заказчиком;</w:t>
      </w:r>
    </w:p>
    <w:p w:rsidR="00D96773" w:rsidRPr="00D96773" w:rsidRDefault="00D96773" w:rsidP="003E45A0">
      <w:pPr>
        <w:pStyle w:val="s1"/>
        <w:shd w:val="clear" w:color="auto" w:fill="FFFFFF"/>
        <w:spacing w:before="0" w:beforeAutospacing="0" w:after="0" w:afterAutospacing="0"/>
        <w:ind w:firstLine="709"/>
        <w:jc w:val="both"/>
        <w:rPr>
          <w:sz w:val="28"/>
          <w:szCs w:val="28"/>
        </w:rPr>
      </w:pPr>
      <w:r w:rsidRPr="00D96773">
        <w:rPr>
          <w:sz w:val="28"/>
          <w:szCs w:val="28"/>
        </w:rPr>
        <w:lastRenderedPageBreak/>
        <w:t>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w:t>
      </w:r>
      <w:hyperlink r:id="rId6" w:anchor="block_152" w:history="1">
        <w:r w:rsidRPr="00D96773">
          <w:rPr>
            <w:rStyle w:val="a4"/>
            <w:color w:val="auto"/>
            <w:sz w:val="28"/>
            <w:szCs w:val="28"/>
          </w:rPr>
          <w:t>частями 2</w:t>
        </w:r>
      </w:hyperlink>
      <w:r w:rsidRPr="00D96773">
        <w:rPr>
          <w:sz w:val="28"/>
          <w:szCs w:val="28"/>
        </w:rPr>
        <w:t> и </w:t>
      </w:r>
      <w:hyperlink r:id="rId7" w:anchor="block_156" w:history="1">
        <w:r w:rsidRPr="00D96773">
          <w:rPr>
            <w:rStyle w:val="a4"/>
            <w:color w:val="auto"/>
            <w:sz w:val="28"/>
            <w:szCs w:val="28"/>
          </w:rPr>
          <w:t>6 статьи 15</w:t>
        </w:r>
      </w:hyperlink>
      <w:r w:rsidRPr="00D96773">
        <w:rPr>
          <w:sz w:val="28"/>
          <w:szCs w:val="28"/>
        </w:rPr>
        <w:t> Федерального закона;</w:t>
      </w:r>
    </w:p>
    <w:p w:rsidR="00D96773" w:rsidRPr="00D96773" w:rsidRDefault="00D96773" w:rsidP="003E45A0">
      <w:pPr>
        <w:pStyle w:val="s1"/>
        <w:shd w:val="clear" w:color="auto" w:fill="FFFFFF"/>
        <w:spacing w:before="0" w:beforeAutospacing="0" w:after="0" w:afterAutospacing="0"/>
        <w:ind w:firstLine="709"/>
        <w:jc w:val="both"/>
        <w:rPr>
          <w:sz w:val="28"/>
          <w:szCs w:val="28"/>
        </w:rPr>
      </w:pPr>
      <w:proofErr w:type="spellStart"/>
      <w:r w:rsidRPr="00D96773">
        <w:rPr>
          <w:sz w:val="28"/>
          <w:szCs w:val="28"/>
        </w:rPr>
        <w:t>з</w:t>
      </w:r>
      <w:proofErr w:type="spellEnd"/>
      <w:r w:rsidRPr="00D96773">
        <w:rPr>
          <w:sz w:val="28"/>
          <w:szCs w:val="28"/>
        </w:rPr>
        <w:t>)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осуществляемых в соответствии с </w:t>
      </w:r>
      <w:hyperlink r:id="rId8" w:anchor="block_152101" w:history="1">
        <w:r w:rsidRPr="00D96773">
          <w:rPr>
            <w:rStyle w:val="a4"/>
            <w:color w:val="auto"/>
            <w:sz w:val="28"/>
            <w:szCs w:val="28"/>
          </w:rPr>
          <w:t>пунктами 1</w:t>
        </w:r>
      </w:hyperlink>
      <w:r w:rsidRPr="00D96773">
        <w:rPr>
          <w:sz w:val="28"/>
          <w:szCs w:val="28"/>
        </w:rPr>
        <w:t> и </w:t>
      </w:r>
      <w:hyperlink r:id="rId9" w:anchor="block_152102" w:history="1">
        <w:r w:rsidRPr="00D96773">
          <w:rPr>
            <w:rStyle w:val="a4"/>
            <w:color w:val="auto"/>
            <w:sz w:val="28"/>
            <w:szCs w:val="28"/>
          </w:rPr>
          <w:t>2 части 2.1</w:t>
        </w:r>
      </w:hyperlink>
      <w:r w:rsidRPr="00D96773">
        <w:rPr>
          <w:sz w:val="28"/>
          <w:szCs w:val="28"/>
        </w:rPr>
        <w:t> и </w:t>
      </w:r>
      <w:hyperlink r:id="rId10" w:anchor="block_156" w:history="1">
        <w:r w:rsidRPr="00D96773">
          <w:rPr>
            <w:rStyle w:val="a4"/>
            <w:color w:val="auto"/>
            <w:sz w:val="28"/>
            <w:szCs w:val="28"/>
          </w:rPr>
          <w:t>частью 6 статьи 15</w:t>
        </w:r>
      </w:hyperlink>
      <w:r w:rsidRPr="00D96773">
        <w:rPr>
          <w:sz w:val="28"/>
          <w:szCs w:val="28"/>
        </w:rPr>
        <w:t> Федерального закона;</w:t>
      </w:r>
    </w:p>
    <w:p w:rsidR="00D96773" w:rsidRPr="00D96773" w:rsidRDefault="00D96773" w:rsidP="003E45A0">
      <w:pPr>
        <w:pStyle w:val="s1"/>
        <w:shd w:val="clear" w:color="auto" w:fill="FFFFFF"/>
        <w:spacing w:before="0" w:beforeAutospacing="0" w:after="0" w:afterAutospacing="0"/>
        <w:ind w:firstLine="709"/>
        <w:jc w:val="both"/>
        <w:rPr>
          <w:sz w:val="28"/>
          <w:szCs w:val="28"/>
        </w:rPr>
      </w:pPr>
      <w:r w:rsidRPr="00D96773">
        <w:rPr>
          <w:sz w:val="28"/>
          <w:szCs w:val="28"/>
        </w:rPr>
        <w:t>и) автономным учреждением, созданным субъектом Российской Федерации или муниципальным образованием, в случае осуществления закупок в соответствии с </w:t>
      </w:r>
      <w:hyperlink r:id="rId11" w:anchor="block_154" w:history="1">
        <w:r w:rsidRPr="00D96773">
          <w:rPr>
            <w:rStyle w:val="a4"/>
            <w:color w:val="auto"/>
            <w:sz w:val="28"/>
            <w:szCs w:val="28"/>
          </w:rPr>
          <w:t>частью 4 статьи 15</w:t>
        </w:r>
      </w:hyperlink>
      <w:r w:rsidRPr="00D96773">
        <w:rPr>
          <w:sz w:val="28"/>
          <w:szCs w:val="28"/>
        </w:rPr>
        <w:t> Федерального закона;</w:t>
      </w:r>
    </w:p>
    <w:p w:rsidR="0022489F" w:rsidRPr="00D96773" w:rsidRDefault="00D96773" w:rsidP="003E45A0">
      <w:pPr>
        <w:pStyle w:val="s1"/>
        <w:shd w:val="clear" w:color="auto" w:fill="FFFFFF"/>
        <w:spacing w:before="0" w:beforeAutospacing="0" w:after="0" w:afterAutospacing="0"/>
        <w:ind w:firstLine="709"/>
        <w:jc w:val="both"/>
        <w:rPr>
          <w:sz w:val="28"/>
          <w:szCs w:val="28"/>
        </w:rPr>
      </w:pPr>
      <w:proofErr w:type="gramStart"/>
      <w:r w:rsidRPr="00D96773">
        <w:rPr>
          <w:sz w:val="28"/>
          <w:szCs w:val="28"/>
        </w:rPr>
        <w:t>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w:t>
      </w:r>
      <w:hyperlink r:id="rId12" w:history="1">
        <w:r w:rsidRPr="00D96773">
          <w:rPr>
            <w:rStyle w:val="a4"/>
            <w:color w:val="auto"/>
            <w:sz w:val="28"/>
            <w:szCs w:val="28"/>
          </w:rPr>
          <w:t>Бюджетным кодексом</w:t>
        </w:r>
      </w:hyperlink>
      <w:r w:rsidRPr="00D96773">
        <w:rPr>
          <w:sz w:val="28"/>
          <w:szCs w:val="28"/>
        </w:rPr>
        <w:t> Российской Федерации полномочий государственного, муниципального заказчика.</w:t>
      </w:r>
      <w:proofErr w:type="gramEnd"/>
    </w:p>
    <w:p w:rsidR="00334277" w:rsidRPr="00334277" w:rsidRDefault="00334277" w:rsidP="00334277">
      <w:pPr>
        <w:widowControl w:val="0"/>
        <w:suppressAutoHyphens/>
        <w:autoSpaceDE w:val="0"/>
        <w:spacing w:after="0" w:line="240" w:lineRule="auto"/>
        <w:ind w:firstLine="707"/>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3.</w:t>
      </w:r>
      <w:r w:rsidR="00A737D7">
        <w:rPr>
          <w:rFonts w:ascii="Times New Roman" w:eastAsia="Arial Unicode MS" w:hAnsi="Times New Roman" w:cs="Times New Roman"/>
          <w:sz w:val="28"/>
          <w:szCs w:val="28"/>
          <w:lang w:eastAsia="zh-CN"/>
        </w:rPr>
        <w:t xml:space="preserve"> </w:t>
      </w:r>
      <w:r w:rsidRPr="00334277">
        <w:rPr>
          <w:rFonts w:ascii="Times New Roman" w:eastAsia="Arial Unicode MS" w:hAnsi="Times New Roman" w:cs="Times New Roman"/>
          <w:sz w:val="28"/>
          <w:szCs w:val="28"/>
          <w:lang w:eastAsia="zh-CN"/>
        </w:rPr>
        <w:t>План-график формируется в форме электронного документа (за исключением слу</w:t>
      </w:r>
      <w:r w:rsidR="003E45A0">
        <w:rPr>
          <w:rFonts w:ascii="Times New Roman" w:eastAsia="Arial Unicode MS" w:hAnsi="Times New Roman" w:cs="Times New Roman"/>
          <w:sz w:val="28"/>
          <w:szCs w:val="28"/>
          <w:lang w:eastAsia="zh-CN"/>
        </w:rPr>
        <w:t>чая, предусмотренного пунктом 25 и 26</w:t>
      </w:r>
      <w:r w:rsidRPr="00334277">
        <w:rPr>
          <w:rFonts w:ascii="Times New Roman" w:eastAsia="Arial Unicode MS" w:hAnsi="Times New Roman" w:cs="Times New Roman"/>
          <w:sz w:val="28"/>
          <w:szCs w:val="28"/>
          <w:lang w:eastAsia="zh-CN"/>
        </w:rPr>
        <w:t xml:space="preserve"> настоящего Порядка) по форме согласно приложению к настоящему Порядку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334277" w:rsidRPr="00334277" w:rsidRDefault="00334277" w:rsidP="00334277">
      <w:pPr>
        <w:widowControl w:val="0"/>
        <w:suppressAutoHyphens/>
        <w:autoSpaceDE w:val="0"/>
        <w:spacing w:after="0" w:line="240" w:lineRule="auto"/>
        <w:ind w:firstLine="707"/>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4. 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w:t>
      </w:r>
    </w:p>
    <w:p w:rsidR="00334277" w:rsidRPr="00334277" w:rsidRDefault="00334277" w:rsidP="00334277">
      <w:pPr>
        <w:widowControl w:val="0"/>
        <w:suppressAutoHyphens/>
        <w:autoSpaceDE w:val="0"/>
        <w:spacing w:after="0" w:line="240" w:lineRule="auto"/>
        <w:ind w:firstLine="707"/>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5.</w:t>
      </w:r>
      <w:r w:rsidR="008A0A2B">
        <w:rPr>
          <w:rFonts w:ascii="Times New Roman" w:eastAsia="Arial Unicode MS" w:hAnsi="Times New Roman" w:cs="Times New Roman"/>
          <w:sz w:val="28"/>
          <w:szCs w:val="28"/>
          <w:lang w:eastAsia="zh-CN"/>
        </w:rPr>
        <w:t xml:space="preserve"> </w:t>
      </w:r>
      <w:r w:rsidRPr="00334277">
        <w:rPr>
          <w:rFonts w:ascii="Times New Roman" w:eastAsia="Arial Unicode MS" w:hAnsi="Times New Roman" w:cs="Times New Roman"/>
          <w:sz w:val="28"/>
          <w:szCs w:val="28"/>
          <w:lang w:eastAsia="zh-CN"/>
        </w:rPr>
        <w:t xml:space="preserve">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 </w:t>
      </w:r>
    </w:p>
    <w:p w:rsidR="00334277" w:rsidRPr="00334277" w:rsidRDefault="00334277" w:rsidP="00334277">
      <w:pPr>
        <w:widowControl w:val="0"/>
        <w:suppressAutoHyphens/>
        <w:autoSpaceDE w:val="0"/>
        <w:spacing w:after="0" w:line="240" w:lineRule="auto"/>
        <w:ind w:firstLine="707"/>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334277" w:rsidRPr="00334277" w:rsidRDefault="00334277" w:rsidP="00334277">
      <w:pPr>
        <w:widowControl w:val="0"/>
        <w:suppressAutoHyphens/>
        <w:autoSpaceDE w:val="0"/>
        <w:spacing w:after="0" w:line="240" w:lineRule="auto"/>
        <w:ind w:firstLine="707"/>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7.</w:t>
      </w:r>
      <w:r w:rsidR="008A0A2B">
        <w:rPr>
          <w:rFonts w:ascii="Times New Roman" w:eastAsia="Arial Unicode MS" w:hAnsi="Times New Roman" w:cs="Times New Roman"/>
          <w:sz w:val="28"/>
          <w:szCs w:val="28"/>
          <w:lang w:eastAsia="zh-CN"/>
        </w:rPr>
        <w:t xml:space="preserve"> </w:t>
      </w:r>
      <w:r w:rsidRPr="00334277">
        <w:rPr>
          <w:rFonts w:ascii="Times New Roman" w:eastAsia="Arial Unicode MS" w:hAnsi="Times New Roman" w:cs="Times New Roman"/>
          <w:sz w:val="28"/>
          <w:szCs w:val="28"/>
          <w:lang w:eastAsia="zh-CN"/>
        </w:rPr>
        <w:t xml:space="preserve">План-график включает информацию о закупках, </w:t>
      </w:r>
      <w:proofErr w:type="gramStart"/>
      <w:r w:rsidRPr="00334277">
        <w:rPr>
          <w:rFonts w:ascii="Times New Roman" w:eastAsia="Arial Unicode MS" w:hAnsi="Times New Roman" w:cs="Times New Roman"/>
          <w:sz w:val="28"/>
          <w:szCs w:val="28"/>
          <w:lang w:eastAsia="zh-CN"/>
        </w:rPr>
        <w:t>извещения</w:t>
      </w:r>
      <w:proofErr w:type="gramEnd"/>
      <w:r w:rsidRPr="00334277">
        <w:rPr>
          <w:rFonts w:ascii="Times New Roman" w:eastAsia="Arial Unicode MS" w:hAnsi="Times New Roman" w:cs="Times New Roman"/>
          <w:sz w:val="28"/>
          <w:szCs w:val="28"/>
          <w:lang w:eastAsia="zh-CN"/>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334277" w:rsidRPr="00334277" w:rsidRDefault="00334277" w:rsidP="00334277">
      <w:pPr>
        <w:widowControl w:val="0"/>
        <w:suppressAutoHyphens/>
        <w:autoSpaceDE w:val="0"/>
        <w:spacing w:after="0" w:line="240" w:lineRule="auto"/>
        <w:ind w:firstLine="707"/>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8.</w:t>
      </w:r>
      <w:r w:rsidR="008A0A2B">
        <w:rPr>
          <w:rFonts w:ascii="Times New Roman" w:eastAsia="Arial Unicode MS" w:hAnsi="Times New Roman" w:cs="Times New Roman"/>
          <w:sz w:val="28"/>
          <w:szCs w:val="28"/>
          <w:lang w:eastAsia="zh-CN"/>
        </w:rPr>
        <w:t xml:space="preserve"> </w:t>
      </w:r>
      <w:r w:rsidRPr="00334277">
        <w:rPr>
          <w:rFonts w:ascii="Times New Roman" w:eastAsia="Arial Unicode MS" w:hAnsi="Times New Roman" w:cs="Times New Roman"/>
          <w:sz w:val="28"/>
          <w:szCs w:val="28"/>
          <w:lang w:eastAsia="zh-CN"/>
        </w:rPr>
        <w:t>Проекты планов-графиков формируются</w:t>
      </w:r>
      <w:r w:rsidRPr="00334277">
        <w:rPr>
          <w:rFonts w:ascii="Times New Roman" w:eastAsia="Arial Unicode MS" w:hAnsi="Times New Roman" w:cs="Times New Roman"/>
          <w:b/>
          <w:sz w:val="28"/>
          <w:szCs w:val="28"/>
          <w:lang w:eastAsia="zh-CN"/>
        </w:rPr>
        <w:t>:</w:t>
      </w:r>
    </w:p>
    <w:p w:rsidR="00334277" w:rsidRPr="00334277" w:rsidRDefault="00334277" w:rsidP="00334277">
      <w:pPr>
        <w:widowControl w:val="0"/>
        <w:suppressAutoHyphens/>
        <w:autoSpaceDE w:val="0"/>
        <w:spacing w:after="0" w:line="240" w:lineRule="auto"/>
        <w:ind w:firstLine="707"/>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а) заказчиками и лицами, указанными в подпунктах "а", "</w:t>
      </w:r>
      <w:proofErr w:type="spellStart"/>
      <w:r w:rsidRPr="00334277">
        <w:rPr>
          <w:rFonts w:ascii="Times New Roman" w:eastAsia="Arial Unicode MS" w:hAnsi="Times New Roman" w:cs="Times New Roman"/>
          <w:sz w:val="28"/>
          <w:szCs w:val="28"/>
          <w:lang w:eastAsia="zh-CN"/>
        </w:rPr>
        <w:t>д</w:t>
      </w:r>
      <w:proofErr w:type="spellEnd"/>
      <w:r w:rsidRPr="00334277">
        <w:rPr>
          <w:rFonts w:ascii="Times New Roman" w:eastAsia="Arial Unicode MS" w:hAnsi="Times New Roman" w:cs="Times New Roman"/>
          <w:sz w:val="28"/>
          <w:szCs w:val="28"/>
          <w:lang w:eastAsia="zh-CN"/>
        </w:rPr>
        <w:t>",</w:t>
      </w:r>
      <w:r w:rsidR="004D473F">
        <w:rPr>
          <w:rFonts w:ascii="Times New Roman" w:eastAsia="Arial Unicode MS" w:hAnsi="Times New Roman" w:cs="Times New Roman"/>
          <w:sz w:val="28"/>
          <w:szCs w:val="28"/>
          <w:lang w:eastAsia="zh-CN"/>
        </w:rPr>
        <w:t xml:space="preserve"> "е" и "к"</w:t>
      </w:r>
      <w:r w:rsidRPr="00334277">
        <w:rPr>
          <w:rFonts w:ascii="Times New Roman" w:eastAsia="Arial Unicode MS" w:hAnsi="Times New Roman" w:cs="Times New Roman"/>
          <w:sz w:val="28"/>
          <w:szCs w:val="28"/>
          <w:lang w:eastAsia="zh-CN"/>
        </w:rPr>
        <w:t xml:space="preserve"> пункта 2 настоящего Порядка, в процессе составления и рассмотрения проекта решения о местном бюджете муниципального образования;</w:t>
      </w:r>
    </w:p>
    <w:p w:rsidR="00334277" w:rsidRPr="00334277" w:rsidRDefault="00334277" w:rsidP="00334277">
      <w:pPr>
        <w:widowControl w:val="0"/>
        <w:suppressAutoHyphens/>
        <w:autoSpaceDE w:val="0"/>
        <w:spacing w:after="0" w:line="240" w:lineRule="auto"/>
        <w:ind w:firstLine="707"/>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б) заказчиками и лица</w:t>
      </w:r>
      <w:r w:rsidR="004D473F">
        <w:rPr>
          <w:rFonts w:ascii="Times New Roman" w:eastAsia="Arial Unicode MS" w:hAnsi="Times New Roman" w:cs="Times New Roman"/>
          <w:sz w:val="28"/>
          <w:szCs w:val="28"/>
          <w:lang w:eastAsia="zh-CN"/>
        </w:rPr>
        <w:t>ми, указанными в подпунктах "б</w:t>
      </w:r>
      <w:proofErr w:type="gramStart"/>
      <w:r w:rsidR="004D473F">
        <w:rPr>
          <w:rFonts w:ascii="Times New Roman" w:eastAsia="Arial Unicode MS" w:hAnsi="Times New Roman" w:cs="Times New Roman"/>
          <w:sz w:val="28"/>
          <w:szCs w:val="28"/>
          <w:lang w:eastAsia="zh-CN"/>
        </w:rPr>
        <w:t>"-</w:t>
      </w:r>
      <w:proofErr w:type="gramEnd"/>
      <w:r w:rsidR="004D473F">
        <w:rPr>
          <w:rFonts w:ascii="Times New Roman" w:eastAsia="Arial Unicode MS" w:hAnsi="Times New Roman" w:cs="Times New Roman"/>
          <w:sz w:val="28"/>
          <w:szCs w:val="28"/>
          <w:lang w:eastAsia="zh-CN"/>
        </w:rPr>
        <w:t>"г", "ж"-"и",</w:t>
      </w:r>
      <w:r w:rsidRPr="00334277">
        <w:rPr>
          <w:rFonts w:ascii="Times New Roman" w:eastAsia="Arial Unicode MS" w:hAnsi="Times New Roman" w:cs="Times New Roman"/>
          <w:sz w:val="28"/>
          <w:szCs w:val="28"/>
          <w:lang w:eastAsia="zh-CN"/>
        </w:rPr>
        <w:t xml:space="preserve"> пункта 2 настоящего Порядка, в процессе формирования проектов планов финансово-хозяйственной деятельности таких заказчиков и лиц.</w:t>
      </w:r>
    </w:p>
    <w:p w:rsidR="00334277" w:rsidRPr="00334277" w:rsidRDefault="00334277" w:rsidP="00334277">
      <w:pPr>
        <w:widowControl w:val="0"/>
        <w:suppressAutoHyphens/>
        <w:autoSpaceDE w:val="0"/>
        <w:spacing w:after="0" w:line="240" w:lineRule="auto"/>
        <w:ind w:firstLine="707"/>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lastRenderedPageBreak/>
        <w:t>9. Проекты планов-графиков заказчиков, указанными в подпунктах "а", "</w:t>
      </w:r>
      <w:proofErr w:type="spellStart"/>
      <w:r w:rsidRPr="00334277">
        <w:rPr>
          <w:rFonts w:ascii="Times New Roman" w:eastAsia="Arial Unicode MS" w:hAnsi="Times New Roman" w:cs="Times New Roman"/>
          <w:sz w:val="28"/>
          <w:szCs w:val="28"/>
          <w:lang w:eastAsia="zh-CN"/>
        </w:rPr>
        <w:t>д</w:t>
      </w:r>
      <w:proofErr w:type="spellEnd"/>
      <w:r w:rsidRPr="00334277">
        <w:rPr>
          <w:rFonts w:ascii="Times New Roman" w:eastAsia="Arial Unicode MS" w:hAnsi="Times New Roman" w:cs="Times New Roman"/>
          <w:sz w:val="28"/>
          <w:szCs w:val="28"/>
          <w:lang w:eastAsia="zh-CN"/>
        </w:rPr>
        <w:t xml:space="preserve">", </w:t>
      </w:r>
      <w:r w:rsidR="00C515A9">
        <w:rPr>
          <w:rFonts w:ascii="Times New Roman" w:eastAsia="Arial Unicode MS" w:hAnsi="Times New Roman" w:cs="Times New Roman"/>
          <w:sz w:val="28"/>
          <w:szCs w:val="28"/>
          <w:lang w:eastAsia="zh-CN"/>
        </w:rPr>
        <w:t>е</w:t>
      </w:r>
      <w:r w:rsidR="00C515A9" w:rsidRPr="00334277">
        <w:rPr>
          <w:rFonts w:ascii="Times New Roman" w:eastAsia="Arial Unicode MS" w:hAnsi="Times New Roman" w:cs="Times New Roman"/>
          <w:sz w:val="28"/>
          <w:szCs w:val="28"/>
          <w:lang w:eastAsia="zh-CN"/>
        </w:rPr>
        <w:t>", "</w:t>
      </w:r>
      <w:r w:rsidR="00C515A9">
        <w:rPr>
          <w:rFonts w:ascii="Times New Roman" w:eastAsia="Arial Unicode MS" w:hAnsi="Times New Roman" w:cs="Times New Roman"/>
          <w:sz w:val="28"/>
          <w:szCs w:val="28"/>
          <w:lang w:eastAsia="zh-CN"/>
        </w:rPr>
        <w:t>к</w:t>
      </w:r>
      <w:r w:rsidR="00C515A9" w:rsidRPr="00334277">
        <w:rPr>
          <w:rFonts w:ascii="Times New Roman" w:eastAsia="Arial Unicode MS" w:hAnsi="Times New Roman" w:cs="Times New Roman"/>
          <w:sz w:val="28"/>
          <w:szCs w:val="28"/>
          <w:lang w:eastAsia="zh-CN"/>
        </w:rPr>
        <w:t xml:space="preserve">", </w:t>
      </w:r>
      <w:r w:rsidRPr="00334277">
        <w:rPr>
          <w:rFonts w:ascii="Times New Roman" w:eastAsia="Arial Unicode MS" w:hAnsi="Times New Roman" w:cs="Times New Roman"/>
          <w:sz w:val="28"/>
          <w:szCs w:val="28"/>
          <w:lang w:eastAsia="zh-CN"/>
        </w:rPr>
        <w:t>пункта 2 настоящего Порядка, 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w:t>
      </w:r>
      <w:proofErr w:type="gramStart"/>
      <w:r w:rsidRPr="00334277">
        <w:rPr>
          <w:rFonts w:ascii="Times New Roman" w:eastAsia="Arial Unicode MS" w:hAnsi="Times New Roman" w:cs="Times New Roman"/>
          <w:sz w:val="28"/>
          <w:szCs w:val="28"/>
          <w:lang w:eastAsia="zh-CN"/>
        </w:rPr>
        <w:t>дств в с</w:t>
      </w:r>
      <w:proofErr w:type="gramEnd"/>
      <w:r w:rsidRPr="00334277">
        <w:rPr>
          <w:rFonts w:ascii="Times New Roman" w:eastAsia="Arial Unicode MS" w:hAnsi="Times New Roman" w:cs="Times New Roman"/>
          <w:sz w:val="28"/>
          <w:szCs w:val="28"/>
          <w:lang w:eastAsia="zh-CN"/>
        </w:rPr>
        <w:t>оответствии с Бюджетным кодексом Российской Федерации.</w:t>
      </w:r>
    </w:p>
    <w:p w:rsidR="00334277" w:rsidRPr="00334277" w:rsidRDefault="00334277" w:rsidP="00334277">
      <w:pPr>
        <w:widowControl w:val="0"/>
        <w:suppressAutoHyphens/>
        <w:autoSpaceDE w:val="0"/>
        <w:spacing w:after="0" w:line="240" w:lineRule="auto"/>
        <w:ind w:firstLine="707"/>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10. Проекты планов-графиков зака</w:t>
      </w:r>
      <w:r w:rsidR="00C515A9">
        <w:rPr>
          <w:rFonts w:ascii="Times New Roman" w:eastAsia="Arial Unicode MS" w:hAnsi="Times New Roman" w:cs="Times New Roman"/>
          <w:sz w:val="28"/>
          <w:szCs w:val="28"/>
          <w:lang w:eastAsia="zh-CN"/>
        </w:rPr>
        <w:t>зчиков, указанных в подпунктах "б" и "ж"</w:t>
      </w:r>
      <w:r w:rsidRPr="00334277">
        <w:rPr>
          <w:rFonts w:ascii="Times New Roman" w:eastAsia="Arial Unicode MS" w:hAnsi="Times New Roman" w:cs="Times New Roman"/>
          <w:sz w:val="28"/>
          <w:szCs w:val="28"/>
          <w:lang w:eastAsia="zh-CN"/>
        </w:rPr>
        <w:t xml:space="preserve"> пункта 2 настоящего Порядка, формируются на основании обоснований (расчетов) плановых показателей выплат, формируемых при составлении планов финансово-хозяйственной деятельности таких заказчиков в соответствии с Федеральным законом «О некоммерческих организациях».</w:t>
      </w:r>
    </w:p>
    <w:p w:rsidR="00334277" w:rsidRPr="00334277" w:rsidRDefault="00334277" w:rsidP="00334277">
      <w:pPr>
        <w:widowControl w:val="0"/>
        <w:suppressAutoHyphens/>
        <w:autoSpaceDE w:val="0"/>
        <w:spacing w:after="0" w:line="240" w:lineRule="auto"/>
        <w:ind w:firstLine="707"/>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 xml:space="preserve">11. </w:t>
      </w:r>
      <w:proofErr w:type="gramStart"/>
      <w:r w:rsidRPr="00334277">
        <w:rPr>
          <w:rFonts w:ascii="Times New Roman" w:eastAsia="Arial Unicode MS" w:hAnsi="Times New Roman" w:cs="Times New Roman"/>
          <w:sz w:val="28"/>
          <w:szCs w:val="28"/>
          <w:lang w:eastAsia="zh-CN"/>
        </w:rPr>
        <w:t>Проекты планов-графиков заказчиков, указанными в подпунктах "г"</w:t>
      </w:r>
      <w:r w:rsidR="00C515A9">
        <w:rPr>
          <w:rFonts w:ascii="Times New Roman" w:eastAsia="Arial Unicode MS" w:hAnsi="Times New Roman" w:cs="Times New Roman"/>
          <w:sz w:val="28"/>
          <w:szCs w:val="28"/>
          <w:lang w:eastAsia="zh-CN"/>
        </w:rPr>
        <w:t xml:space="preserve"> и "и"</w:t>
      </w:r>
      <w:r w:rsidRPr="00334277">
        <w:rPr>
          <w:rFonts w:ascii="Times New Roman" w:eastAsia="Arial Unicode MS" w:hAnsi="Times New Roman" w:cs="Times New Roman"/>
          <w:sz w:val="28"/>
          <w:szCs w:val="28"/>
          <w:lang w:eastAsia="zh-CN"/>
        </w:rPr>
        <w:t xml:space="preserve"> пункта 2 настоящего Порядка,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муниципальной собственности.</w:t>
      </w:r>
      <w:proofErr w:type="gramEnd"/>
    </w:p>
    <w:p w:rsidR="00334277" w:rsidRPr="00334277" w:rsidRDefault="00334277" w:rsidP="00334277">
      <w:pPr>
        <w:widowControl w:val="0"/>
        <w:suppressAutoHyphens/>
        <w:autoSpaceDE w:val="0"/>
        <w:spacing w:after="0" w:line="240" w:lineRule="auto"/>
        <w:ind w:firstLine="707"/>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12.</w:t>
      </w:r>
      <w:r w:rsidR="003D695A">
        <w:rPr>
          <w:rFonts w:ascii="Times New Roman" w:eastAsia="Arial Unicode MS" w:hAnsi="Times New Roman" w:cs="Times New Roman"/>
          <w:sz w:val="28"/>
          <w:szCs w:val="28"/>
          <w:lang w:eastAsia="zh-CN"/>
        </w:rPr>
        <w:t xml:space="preserve"> </w:t>
      </w:r>
      <w:r w:rsidRPr="00334277">
        <w:rPr>
          <w:rFonts w:ascii="Times New Roman" w:eastAsia="Arial Unicode MS" w:hAnsi="Times New Roman" w:cs="Times New Roman"/>
          <w:sz w:val="28"/>
          <w:szCs w:val="28"/>
          <w:lang w:eastAsia="zh-CN"/>
        </w:rPr>
        <w:t>План-график утверждается в течение 10 рабочих дней:</w:t>
      </w:r>
    </w:p>
    <w:p w:rsidR="00334277" w:rsidRPr="00334277" w:rsidRDefault="00334277" w:rsidP="00334277">
      <w:pPr>
        <w:widowControl w:val="0"/>
        <w:suppressAutoHyphens/>
        <w:autoSpaceDE w:val="0"/>
        <w:spacing w:after="0" w:line="240" w:lineRule="auto"/>
        <w:ind w:firstLine="707"/>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1) заказчика</w:t>
      </w:r>
      <w:r w:rsidR="00C515A9">
        <w:rPr>
          <w:rFonts w:ascii="Times New Roman" w:eastAsia="Arial Unicode MS" w:hAnsi="Times New Roman" w:cs="Times New Roman"/>
          <w:sz w:val="28"/>
          <w:szCs w:val="28"/>
          <w:lang w:eastAsia="zh-CN"/>
        </w:rPr>
        <w:t xml:space="preserve">ми, указанными в подпунктах "а" и "е" </w:t>
      </w:r>
      <w:r w:rsidRPr="00334277">
        <w:rPr>
          <w:rFonts w:ascii="Times New Roman" w:eastAsia="Arial Unicode MS" w:hAnsi="Times New Roman" w:cs="Times New Roman"/>
          <w:sz w:val="28"/>
          <w:szCs w:val="28"/>
          <w:lang w:eastAsia="zh-CN"/>
        </w:rPr>
        <w:t>пункта 2 настоящего Порядка,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34277" w:rsidRPr="00334277" w:rsidRDefault="00334277" w:rsidP="00334277">
      <w:pPr>
        <w:widowControl w:val="0"/>
        <w:suppressAutoHyphens/>
        <w:autoSpaceDE w:val="0"/>
        <w:spacing w:after="0" w:line="240" w:lineRule="auto"/>
        <w:ind w:firstLine="707"/>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2) заказчиками и лицами, указанными в подпунктах "б" - "г"</w:t>
      </w:r>
      <w:r w:rsidR="001C2921">
        <w:rPr>
          <w:rFonts w:ascii="Times New Roman" w:eastAsia="Arial Unicode MS" w:hAnsi="Times New Roman" w:cs="Times New Roman"/>
          <w:sz w:val="28"/>
          <w:szCs w:val="28"/>
          <w:lang w:eastAsia="zh-CN"/>
        </w:rPr>
        <w:t>, "ж" - "и</w:t>
      </w:r>
      <w:r w:rsidR="001C2921" w:rsidRPr="00334277">
        <w:rPr>
          <w:rFonts w:ascii="Times New Roman" w:eastAsia="Arial Unicode MS" w:hAnsi="Times New Roman" w:cs="Times New Roman"/>
          <w:sz w:val="28"/>
          <w:szCs w:val="28"/>
          <w:lang w:eastAsia="zh-CN"/>
        </w:rPr>
        <w:t>"</w:t>
      </w:r>
      <w:r w:rsidR="001C2921">
        <w:rPr>
          <w:rFonts w:ascii="Times New Roman" w:eastAsia="Arial Unicode MS" w:hAnsi="Times New Roman" w:cs="Times New Roman"/>
          <w:sz w:val="28"/>
          <w:szCs w:val="28"/>
          <w:lang w:eastAsia="zh-CN"/>
        </w:rPr>
        <w:t xml:space="preserve">, </w:t>
      </w:r>
      <w:r w:rsidR="001C2921" w:rsidRPr="00334277">
        <w:rPr>
          <w:rFonts w:ascii="Times New Roman" w:eastAsia="Arial Unicode MS" w:hAnsi="Times New Roman" w:cs="Times New Roman"/>
          <w:sz w:val="28"/>
          <w:szCs w:val="28"/>
          <w:lang w:eastAsia="zh-CN"/>
        </w:rPr>
        <w:t xml:space="preserve"> </w:t>
      </w:r>
      <w:r w:rsidRPr="00334277">
        <w:rPr>
          <w:rFonts w:ascii="Times New Roman" w:eastAsia="Arial Unicode MS" w:hAnsi="Times New Roman" w:cs="Times New Roman"/>
          <w:sz w:val="28"/>
          <w:szCs w:val="28"/>
          <w:lang w:eastAsia="zh-CN"/>
        </w:rPr>
        <w:t xml:space="preserve"> пункта 2 настоящего Порядка,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334277" w:rsidRPr="00334277" w:rsidRDefault="00334277" w:rsidP="00334277">
      <w:pPr>
        <w:widowControl w:val="0"/>
        <w:suppressAutoHyphens/>
        <w:autoSpaceDE w:val="0"/>
        <w:spacing w:after="0" w:line="240" w:lineRule="auto"/>
        <w:ind w:firstLine="707"/>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3) лицами, указанными в подпунктах "</w:t>
      </w:r>
      <w:proofErr w:type="spellStart"/>
      <w:r w:rsidRPr="00334277">
        <w:rPr>
          <w:rFonts w:ascii="Times New Roman" w:eastAsia="Arial Unicode MS" w:hAnsi="Times New Roman" w:cs="Times New Roman"/>
          <w:sz w:val="28"/>
          <w:szCs w:val="28"/>
          <w:lang w:eastAsia="zh-CN"/>
        </w:rPr>
        <w:t>д</w:t>
      </w:r>
      <w:proofErr w:type="spellEnd"/>
      <w:r w:rsidRPr="00334277">
        <w:rPr>
          <w:rFonts w:ascii="Times New Roman" w:eastAsia="Arial Unicode MS" w:hAnsi="Times New Roman" w:cs="Times New Roman"/>
          <w:sz w:val="28"/>
          <w:szCs w:val="28"/>
          <w:lang w:eastAsia="zh-CN"/>
        </w:rPr>
        <w:t>"</w:t>
      </w:r>
      <w:r w:rsidR="00777A8B">
        <w:rPr>
          <w:rFonts w:ascii="Times New Roman" w:eastAsia="Arial Unicode MS" w:hAnsi="Times New Roman" w:cs="Times New Roman"/>
          <w:sz w:val="28"/>
          <w:szCs w:val="28"/>
          <w:lang w:eastAsia="zh-CN"/>
        </w:rPr>
        <w:t xml:space="preserve"> и "к</w:t>
      </w:r>
      <w:r w:rsidR="00777A8B" w:rsidRPr="00334277">
        <w:rPr>
          <w:rFonts w:ascii="Times New Roman" w:eastAsia="Arial Unicode MS" w:hAnsi="Times New Roman" w:cs="Times New Roman"/>
          <w:sz w:val="28"/>
          <w:szCs w:val="28"/>
          <w:lang w:eastAsia="zh-CN"/>
        </w:rPr>
        <w:t>"</w:t>
      </w:r>
      <w:r w:rsidR="00777A8B">
        <w:rPr>
          <w:rFonts w:ascii="Times New Roman" w:eastAsia="Arial Unicode MS" w:hAnsi="Times New Roman" w:cs="Times New Roman"/>
          <w:sz w:val="28"/>
          <w:szCs w:val="28"/>
          <w:lang w:eastAsia="zh-CN"/>
        </w:rPr>
        <w:t xml:space="preserve"> </w:t>
      </w:r>
      <w:r w:rsidRPr="00334277">
        <w:rPr>
          <w:rFonts w:ascii="Times New Roman" w:eastAsia="Arial Unicode MS" w:hAnsi="Times New Roman" w:cs="Times New Roman"/>
          <w:sz w:val="28"/>
          <w:szCs w:val="28"/>
          <w:lang w:eastAsia="zh-CN"/>
        </w:rPr>
        <w:t>пункта 2 настоящего Порядка,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r w:rsidR="00670D51">
        <w:rPr>
          <w:rFonts w:ascii="Times New Roman" w:eastAsia="Arial Unicode MS" w:hAnsi="Times New Roman" w:cs="Times New Roman"/>
          <w:sz w:val="28"/>
          <w:szCs w:val="28"/>
          <w:lang w:eastAsia="zh-CN"/>
        </w:rPr>
        <w:t>.</w:t>
      </w:r>
    </w:p>
    <w:p w:rsidR="00334277" w:rsidRPr="00334277" w:rsidRDefault="00334277" w:rsidP="00334277">
      <w:pPr>
        <w:widowControl w:val="0"/>
        <w:suppressAutoHyphens/>
        <w:autoSpaceDE w:val="0"/>
        <w:spacing w:after="0" w:line="240" w:lineRule="auto"/>
        <w:ind w:firstLine="707"/>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13.</w:t>
      </w:r>
      <w:r w:rsidR="003D695A">
        <w:rPr>
          <w:rFonts w:ascii="Times New Roman" w:eastAsia="Arial Unicode MS" w:hAnsi="Times New Roman" w:cs="Times New Roman"/>
          <w:sz w:val="28"/>
          <w:szCs w:val="28"/>
          <w:lang w:eastAsia="zh-CN"/>
        </w:rPr>
        <w:t xml:space="preserve"> </w:t>
      </w:r>
      <w:proofErr w:type="gramStart"/>
      <w:r w:rsidRPr="00334277">
        <w:rPr>
          <w:rFonts w:ascii="Times New Roman" w:eastAsia="Arial Unicode MS" w:hAnsi="Times New Roman" w:cs="Times New Roman"/>
          <w:sz w:val="28"/>
          <w:szCs w:val="28"/>
          <w:lang w:eastAsia="zh-CN"/>
        </w:rPr>
        <w:t>Формирование и утверждение плана-графика государственного,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roofErr w:type="gramEnd"/>
    </w:p>
    <w:p w:rsidR="00334277" w:rsidRPr="00334277" w:rsidRDefault="00334277" w:rsidP="00334277">
      <w:pPr>
        <w:widowControl w:val="0"/>
        <w:suppressAutoHyphens/>
        <w:autoSpaceDE w:val="0"/>
        <w:spacing w:after="0" w:line="240" w:lineRule="auto"/>
        <w:ind w:firstLine="707"/>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 xml:space="preserve">14. В разделе 1 Приложения к настоящему Порядку указывается следующая информация о заказчике и лице, </w:t>
      </w:r>
      <w:proofErr w:type="gramStart"/>
      <w:r w:rsidRPr="00334277">
        <w:rPr>
          <w:rFonts w:ascii="Times New Roman" w:eastAsia="Arial Unicode MS" w:hAnsi="Times New Roman" w:cs="Times New Roman"/>
          <w:sz w:val="28"/>
          <w:szCs w:val="28"/>
          <w:lang w:eastAsia="zh-CN"/>
        </w:rPr>
        <w:t>указанных</w:t>
      </w:r>
      <w:proofErr w:type="gramEnd"/>
      <w:r w:rsidRPr="00334277">
        <w:rPr>
          <w:rFonts w:ascii="Times New Roman" w:eastAsia="Arial Unicode MS" w:hAnsi="Times New Roman" w:cs="Times New Roman"/>
          <w:sz w:val="28"/>
          <w:szCs w:val="28"/>
          <w:lang w:eastAsia="zh-CN"/>
        </w:rPr>
        <w:t xml:space="preserve"> в пункте 2 настоящего Порядка:</w:t>
      </w:r>
    </w:p>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а) полное наименование;</w:t>
      </w:r>
    </w:p>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б) идентификационный номер налогоплательщика;</w:t>
      </w:r>
    </w:p>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в) код причины постановки на учет в налоговом органе;</w:t>
      </w:r>
    </w:p>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г) организационно-правовая форма с указанием кода организационно-</w:t>
      </w:r>
      <w:r w:rsidRPr="00334277">
        <w:rPr>
          <w:rFonts w:ascii="Times New Roman" w:eastAsia="Arial Unicode MS" w:hAnsi="Times New Roman" w:cs="Times New Roman"/>
          <w:sz w:val="28"/>
          <w:szCs w:val="28"/>
          <w:lang w:eastAsia="zh-CN"/>
        </w:rPr>
        <w:lastRenderedPageBreak/>
        <w:t>правовой формы в соответствии с Общероссийским классификатором организационно-правовых форм;</w:t>
      </w:r>
    </w:p>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spellStart"/>
      <w:r w:rsidRPr="00334277">
        <w:rPr>
          <w:rFonts w:ascii="Times New Roman" w:eastAsia="Arial Unicode MS" w:hAnsi="Times New Roman" w:cs="Times New Roman"/>
          <w:sz w:val="28"/>
          <w:szCs w:val="28"/>
          <w:lang w:eastAsia="zh-CN"/>
        </w:rPr>
        <w:t>д</w:t>
      </w:r>
      <w:proofErr w:type="spellEnd"/>
      <w:r w:rsidRPr="00334277">
        <w:rPr>
          <w:rFonts w:ascii="Times New Roman" w:eastAsia="Arial Unicode MS" w:hAnsi="Times New Roman" w:cs="Times New Roman"/>
          <w:sz w:val="28"/>
          <w:szCs w:val="28"/>
          <w:lang w:eastAsia="zh-CN"/>
        </w:rPr>
        <w:t>) форма собственности с указанием кода формы собственности по Общероссийскому классификатору форм собственности;</w:t>
      </w:r>
    </w:p>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334277">
        <w:rPr>
          <w:rFonts w:ascii="Times New Roman" w:eastAsia="Arial Unicode MS" w:hAnsi="Times New Roman" w:cs="Times New Roman"/>
          <w:sz w:val="28"/>
          <w:szCs w:val="28"/>
          <w:lang w:eastAsia="zh-CN"/>
        </w:rPr>
        <w:t>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w:t>
      </w:r>
      <w:proofErr w:type="gramEnd"/>
      <w:r w:rsidRPr="00334277">
        <w:rPr>
          <w:rFonts w:ascii="Times New Roman" w:eastAsia="Arial Unicode MS" w:hAnsi="Times New Roman" w:cs="Times New Roman"/>
          <w:sz w:val="28"/>
          <w:szCs w:val="28"/>
          <w:lang w:eastAsia="zh-CN"/>
        </w:rPr>
        <w:t>, унитарного предприятия или юридического лица.</w:t>
      </w:r>
    </w:p>
    <w:p w:rsidR="00334277" w:rsidRPr="00334277" w:rsidRDefault="00334277" w:rsidP="00334277">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15.</w:t>
      </w:r>
      <w:r w:rsidR="003D695A">
        <w:rPr>
          <w:rFonts w:ascii="Times New Roman" w:eastAsia="Arial Unicode MS" w:hAnsi="Times New Roman" w:cs="Times New Roman"/>
          <w:sz w:val="28"/>
          <w:szCs w:val="28"/>
          <w:lang w:eastAsia="zh-CN"/>
        </w:rPr>
        <w:t xml:space="preserve"> </w:t>
      </w:r>
      <w:r w:rsidRPr="00334277">
        <w:rPr>
          <w:rFonts w:ascii="Times New Roman" w:eastAsia="Arial Unicode MS" w:hAnsi="Times New Roman" w:cs="Times New Roman"/>
          <w:sz w:val="28"/>
          <w:szCs w:val="28"/>
          <w:lang w:eastAsia="zh-CN"/>
        </w:rPr>
        <w:t>Информация, предусмотренная пунктом 14 настоящего Порядка, формируется (за исключением случая, предусмотренного пунктом 24 настоящего Порядка) автоматически в соответствии со сведениями, включенными в реестр участников бюджетного процесса, а также юридических лиц, не являющихся уч</w:t>
      </w:r>
      <w:r w:rsidR="003D695A">
        <w:rPr>
          <w:rFonts w:ascii="Times New Roman" w:eastAsia="Arial Unicode MS" w:hAnsi="Times New Roman" w:cs="Times New Roman"/>
          <w:sz w:val="28"/>
          <w:szCs w:val="28"/>
          <w:lang w:eastAsia="zh-CN"/>
        </w:rPr>
        <w:t xml:space="preserve">астниками бюджетного процесса, </w:t>
      </w:r>
      <w:r w:rsidRPr="00334277">
        <w:rPr>
          <w:rFonts w:ascii="Times New Roman" w:eastAsia="Arial Unicode MS" w:hAnsi="Times New Roman" w:cs="Times New Roman"/>
          <w:sz w:val="28"/>
          <w:szCs w:val="28"/>
          <w:lang w:eastAsia="zh-CN"/>
        </w:rPr>
        <w:t xml:space="preserve">а также юридических лиц, не являющихся участниками бюджетного процесса. </w:t>
      </w:r>
      <w:proofErr w:type="gramStart"/>
      <w:r w:rsidRPr="00334277">
        <w:rPr>
          <w:rFonts w:ascii="Times New Roman" w:eastAsia="Arial Unicode MS" w:hAnsi="Times New Roman" w:cs="Times New Roman"/>
          <w:sz w:val="28"/>
          <w:szCs w:val="28"/>
          <w:lang w:eastAsia="zh-CN"/>
        </w:rPr>
        <w:t>При этом в случае формирования плана-графика лицами, указанными в подпунктах "</w:t>
      </w:r>
      <w:proofErr w:type="spellStart"/>
      <w:r w:rsidRPr="00334277">
        <w:rPr>
          <w:rFonts w:ascii="Times New Roman" w:eastAsia="Arial Unicode MS" w:hAnsi="Times New Roman" w:cs="Times New Roman"/>
          <w:sz w:val="28"/>
          <w:szCs w:val="28"/>
          <w:lang w:eastAsia="zh-CN"/>
        </w:rPr>
        <w:t>д</w:t>
      </w:r>
      <w:proofErr w:type="spellEnd"/>
      <w:r w:rsidRPr="00334277">
        <w:rPr>
          <w:rFonts w:ascii="Times New Roman" w:eastAsia="Arial Unicode MS" w:hAnsi="Times New Roman" w:cs="Times New Roman"/>
          <w:sz w:val="28"/>
          <w:szCs w:val="28"/>
          <w:lang w:eastAsia="zh-CN"/>
        </w:rPr>
        <w:t>"</w:t>
      </w:r>
      <w:r w:rsidR="00670D51">
        <w:rPr>
          <w:rFonts w:ascii="Times New Roman" w:eastAsia="Arial Unicode MS" w:hAnsi="Times New Roman" w:cs="Times New Roman"/>
          <w:sz w:val="28"/>
          <w:szCs w:val="28"/>
          <w:lang w:eastAsia="zh-CN"/>
        </w:rPr>
        <w:t xml:space="preserve"> и "к</w:t>
      </w:r>
      <w:r w:rsidR="00670D51" w:rsidRPr="00334277">
        <w:rPr>
          <w:rFonts w:ascii="Times New Roman" w:eastAsia="Arial Unicode MS" w:hAnsi="Times New Roman" w:cs="Times New Roman"/>
          <w:sz w:val="28"/>
          <w:szCs w:val="28"/>
          <w:lang w:eastAsia="zh-CN"/>
        </w:rPr>
        <w:t>"</w:t>
      </w:r>
      <w:r w:rsidR="00670D51">
        <w:rPr>
          <w:rFonts w:ascii="Times New Roman" w:eastAsia="Arial Unicode MS" w:hAnsi="Times New Roman" w:cs="Times New Roman"/>
          <w:sz w:val="28"/>
          <w:szCs w:val="28"/>
          <w:lang w:eastAsia="zh-CN"/>
        </w:rPr>
        <w:t xml:space="preserve"> </w:t>
      </w:r>
      <w:r w:rsidRPr="00334277">
        <w:rPr>
          <w:rFonts w:ascii="Times New Roman" w:eastAsia="Arial Unicode MS" w:hAnsi="Times New Roman" w:cs="Times New Roman"/>
          <w:sz w:val="28"/>
          <w:szCs w:val="28"/>
          <w:lang w:eastAsia="zh-CN"/>
        </w:rPr>
        <w:t xml:space="preserve">пункта 2 настоящего Порядка, такая информация формируется после указания предусмотренной подпунктами "б" и "в" пункта 14 настоящего Порядка информации об органе или организации, являющихся муниципальными заказчиками и передавших таким лицам полномочия муниципального заказчика. </w:t>
      </w:r>
      <w:proofErr w:type="gramEnd"/>
    </w:p>
    <w:p w:rsidR="00334277" w:rsidRPr="00334277" w:rsidRDefault="00334277" w:rsidP="00334277">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16.</w:t>
      </w:r>
      <w:r w:rsidR="003D695A">
        <w:rPr>
          <w:rFonts w:ascii="Times New Roman" w:eastAsia="Arial Unicode MS" w:hAnsi="Times New Roman" w:cs="Times New Roman"/>
          <w:sz w:val="28"/>
          <w:szCs w:val="28"/>
          <w:lang w:eastAsia="zh-CN"/>
        </w:rPr>
        <w:t xml:space="preserve"> </w:t>
      </w:r>
      <w:r w:rsidRPr="00334277">
        <w:rPr>
          <w:rFonts w:ascii="Times New Roman" w:eastAsia="Arial Unicode MS" w:hAnsi="Times New Roman" w:cs="Times New Roman"/>
          <w:sz w:val="28"/>
          <w:szCs w:val="28"/>
          <w:lang w:eastAsia="zh-CN"/>
        </w:rPr>
        <w:t>В разделе 2 Приложения к настоящему Порядку:</w:t>
      </w:r>
    </w:p>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 xml:space="preserve">а) </w:t>
      </w:r>
      <w:r w:rsidR="00670D51">
        <w:rPr>
          <w:rFonts w:ascii="Times New Roman" w:eastAsia="Arial Unicode MS" w:hAnsi="Times New Roman" w:cs="Times New Roman"/>
          <w:sz w:val="28"/>
          <w:szCs w:val="28"/>
          <w:lang w:eastAsia="zh-CN"/>
        </w:rPr>
        <w:t>в графе</w:t>
      </w:r>
      <w:r w:rsidRPr="00334277">
        <w:rPr>
          <w:rFonts w:ascii="Times New Roman" w:eastAsia="Arial Unicode MS" w:hAnsi="Times New Roman" w:cs="Times New Roman"/>
          <w:sz w:val="28"/>
          <w:szCs w:val="28"/>
          <w:lang w:eastAsia="zh-CN"/>
        </w:rPr>
        <w:t xml:space="preserve"> 2 - указывается идентификационный код закупки в соответствии с порядком, установленным в соответствии с частью 3 статьи 23 Федерального закона;</w:t>
      </w:r>
    </w:p>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б) графы 3 и 4 - заполняются на основании Общероссийского классификатора продукции по видам экономической деятельности (ОКПД</w:t>
      </w:r>
      <w:proofErr w:type="gramStart"/>
      <w:r w:rsidRPr="00334277">
        <w:rPr>
          <w:rFonts w:ascii="Times New Roman" w:eastAsia="Arial Unicode MS" w:hAnsi="Times New Roman" w:cs="Times New Roman"/>
          <w:sz w:val="28"/>
          <w:szCs w:val="28"/>
          <w:lang w:eastAsia="zh-CN"/>
        </w:rPr>
        <w:t>2</w:t>
      </w:r>
      <w:proofErr w:type="gramEnd"/>
      <w:r w:rsidRPr="00334277">
        <w:rPr>
          <w:rFonts w:ascii="Times New Roman" w:eastAsia="Arial Unicode MS" w:hAnsi="Times New Roman" w:cs="Times New Roman"/>
          <w:sz w:val="28"/>
          <w:szCs w:val="28"/>
          <w:lang w:eastAsia="zh-CN"/>
        </w:rPr>
        <w:t>) ОК 034-2014 (КПЕС 2008) с детализацией не ниже группы товаров (работ, услуг). Допускается указание одного или нескольких кодов такого классификатора;</w:t>
      </w:r>
    </w:p>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 xml:space="preserve">в) </w:t>
      </w:r>
      <w:r w:rsidR="00670D51">
        <w:rPr>
          <w:rFonts w:ascii="Times New Roman" w:eastAsia="Arial Unicode MS" w:hAnsi="Times New Roman" w:cs="Times New Roman"/>
          <w:sz w:val="28"/>
          <w:szCs w:val="28"/>
          <w:lang w:eastAsia="zh-CN"/>
        </w:rPr>
        <w:t>в графе</w:t>
      </w:r>
      <w:r w:rsidRPr="00334277">
        <w:rPr>
          <w:rFonts w:ascii="Times New Roman" w:eastAsia="Arial Unicode MS" w:hAnsi="Times New Roman" w:cs="Times New Roman"/>
          <w:sz w:val="28"/>
          <w:szCs w:val="28"/>
          <w:lang w:eastAsia="zh-CN"/>
        </w:rPr>
        <w:t xml:space="preserve"> 5 - указывается наименование объекта закупки;</w:t>
      </w:r>
    </w:p>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 xml:space="preserve">г) </w:t>
      </w:r>
      <w:r w:rsidR="00670D51">
        <w:rPr>
          <w:rFonts w:ascii="Times New Roman" w:eastAsia="Arial Unicode MS" w:hAnsi="Times New Roman" w:cs="Times New Roman"/>
          <w:sz w:val="28"/>
          <w:szCs w:val="28"/>
          <w:lang w:eastAsia="zh-CN"/>
        </w:rPr>
        <w:t>в графе</w:t>
      </w:r>
      <w:r w:rsidRPr="00334277">
        <w:rPr>
          <w:rFonts w:ascii="Times New Roman" w:eastAsia="Arial Unicode MS" w:hAnsi="Times New Roman" w:cs="Times New Roman"/>
          <w:sz w:val="28"/>
          <w:szCs w:val="28"/>
          <w:lang w:eastAsia="zh-CN"/>
        </w:rPr>
        <w:t xml:space="preserve">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spellStart"/>
      <w:r w:rsidRPr="00334277">
        <w:rPr>
          <w:rFonts w:ascii="Times New Roman" w:eastAsia="Arial Unicode MS" w:hAnsi="Times New Roman" w:cs="Times New Roman"/>
          <w:sz w:val="28"/>
          <w:szCs w:val="28"/>
          <w:lang w:eastAsia="zh-CN"/>
        </w:rPr>
        <w:t>д</w:t>
      </w:r>
      <w:proofErr w:type="spellEnd"/>
      <w:r w:rsidRPr="00334277">
        <w:rPr>
          <w:rFonts w:ascii="Times New Roman" w:eastAsia="Arial Unicode MS" w:hAnsi="Times New Roman" w:cs="Times New Roman"/>
          <w:sz w:val="28"/>
          <w:szCs w:val="28"/>
          <w:lang w:eastAsia="zh-CN"/>
        </w:rPr>
        <w:t>) в графах 7 - 11 – указывается объем финансового обеспечения (планируемые платежи) для осуществления закупок на соответствующий финансовый год;</w:t>
      </w:r>
    </w:p>
    <w:p w:rsidR="003D695A" w:rsidRDefault="00334277" w:rsidP="00334277">
      <w:pPr>
        <w:widowControl w:val="0"/>
        <w:tabs>
          <w:tab w:val="left" w:pos="1103"/>
          <w:tab w:val="left" w:pos="1423"/>
          <w:tab w:val="left" w:pos="2443"/>
          <w:tab w:val="left" w:pos="2763"/>
          <w:tab w:val="left" w:pos="3103"/>
          <w:tab w:val="left" w:pos="3563"/>
          <w:tab w:val="left" w:pos="4043"/>
          <w:tab w:val="left" w:pos="5023"/>
          <w:tab w:val="left" w:pos="6003"/>
          <w:tab w:val="left" w:pos="6603"/>
          <w:tab w:val="left" w:pos="8603"/>
        </w:tabs>
        <w:suppressAutoHyphens/>
        <w:autoSpaceDE w:val="0"/>
        <w:spacing w:after="0" w:line="240" w:lineRule="auto"/>
        <w:ind w:firstLine="720"/>
        <w:jc w:val="both"/>
        <w:rPr>
          <w:rFonts w:ascii="Times New Roman" w:eastAsia="Arial Unicode MS" w:hAnsi="Times New Roman" w:cs="Times New Roman"/>
          <w:sz w:val="28"/>
          <w:szCs w:val="28"/>
          <w:lang w:eastAsia="zh-CN"/>
        </w:rPr>
      </w:pPr>
      <w:proofErr w:type="gramStart"/>
      <w:r w:rsidRPr="00334277">
        <w:rPr>
          <w:rFonts w:ascii="Times New Roman" w:eastAsia="Arial Unicode MS" w:hAnsi="Times New Roman" w:cs="Times New Roman"/>
          <w:sz w:val="28"/>
          <w:szCs w:val="28"/>
          <w:lang w:eastAsia="zh-CN"/>
        </w:rPr>
        <w:t xml:space="preserve">е) в графах 7–11 по строке "Всего для осуществления закупок, в том числе по коду бюджетной классификации ___ / по соглашению от ___№ ___ / по коду </w:t>
      </w:r>
      <w:r w:rsidRPr="00334277">
        <w:rPr>
          <w:rFonts w:ascii="Times New Roman" w:eastAsia="Arial Unicode MS" w:hAnsi="Times New Roman" w:cs="Times New Roman"/>
          <w:sz w:val="28"/>
          <w:szCs w:val="28"/>
          <w:lang w:eastAsia="zh-CN"/>
        </w:rPr>
        <w:lastRenderedPageBreak/>
        <w:t>вида расходов ___"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w:t>
      </w:r>
      <w:r w:rsidR="003D695A">
        <w:rPr>
          <w:rFonts w:ascii="Times New Roman" w:eastAsia="Arial Unicode MS" w:hAnsi="Times New Roman" w:cs="Times New Roman"/>
          <w:sz w:val="28"/>
          <w:szCs w:val="28"/>
          <w:lang w:eastAsia="zh-CN"/>
        </w:rPr>
        <w:t>:</w:t>
      </w:r>
      <w:proofErr w:type="gramEnd"/>
    </w:p>
    <w:p w:rsidR="0019736D" w:rsidRDefault="00334277" w:rsidP="00334277">
      <w:pPr>
        <w:widowControl w:val="0"/>
        <w:tabs>
          <w:tab w:val="left" w:pos="1103"/>
          <w:tab w:val="left" w:pos="1423"/>
          <w:tab w:val="left" w:pos="2443"/>
          <w:tab w:val="left" w:pos="2763"/>
          <w:tab w:val="left" w:pos="3103"/>
          <w:tab w:val="left" w:pos="3563"/>
          <w:tab w:val="left" w:pos="4043"/>
          <w:tab w:val="left" w:pos="5023"/>
          <w:tab w:val="left" w:pos="6003"/>
          <w:tab w:val="left" w:pos="6603"/>
          <w:tab w:val="left" w:pos="8603"/>
        </w:tabs>
        <w:suppressAutoHyphens/>
        <w:autoSpaceDE w:val="0"/>
        <w:spacing w:after="0" w:line="240" w:lineRule="auto"/>
        <w:ind w:firstLine="720"/>
        <w:jc w:val="both"/>
        <w:rPr>
          <w:rFonts w:ascii="Times New Roman" w:eastAsia="Arial Unicode MS" w:hAnsi="Times New Roman" w:cs="Times New Roman"/>
          <w:sz w:val="28"/>
          <w:szCs w:val="28"/>
          <w:lang w:eastAsia="zh-CN"/>
        </w:rPr>
      </w:pPr>
      <w:proofErr w:type="gramStart"/>
      <w:r w:rsidRPr="00334277">
        <w:rPr>
          <w:rFonts w:ascii="Times New Roman" w:eastAsia="Arial Unicode MS" w:hAnsi="Times New Roman" w:cs="Times New Roman"/>
          <w:sz w:val="28"/>
          <w:szCs w:val="28"/>
          <w:lang w:eastAsia="zh-CN"/>
        </w:rPr>
        <w:t>по каждому коду бюджетной классификации (указывается заказчиками и лиц</w:t>
      </w:r>
      <w:r w:rsidR="003D695A">
        <w:rPr>
          <w:rFonts w:ascii="Times New Roman" w:eastAsia="Arial Unicode MS" w:hAnsi="Times New Roman" w:cs="Times New Roman"/>
          <w:sz w:val="28"/>
          <w:szCs w:val="28"/>
          <w:lang w:eastAsia="zh-CN"/>
        </w:rPr>
        <w:t>ами, указанными в подпунктах «а»,</w:t>
      </w:r>
      <w:r w:rsidR="00670D51">
        <w:rPr>
          <w:rFonts w:ascii="Times New Roman" w:eastAsia="Arial Unicode MS" w:hAnsi="Times New Roman" w:cs="Times New Roman"/>
          <w:sz w:val="28"/>
          <w:szCs w:val="28"/>
          <w:lang w:eastAsia="zh-CN"/>
        </w:rPr>
        <w:t xml:space="preserve"> «</w:t>
      </w:r>
      <w:proofErr w:type="spellStart"/>
      <w:r w:rsidR="00670D51">
        <w:rPr>
          <w:rFonts w:ascii="Times New Roman" w:eastAsia="Arial Unicode MS" w:hAnsi="Times New Roman" w:cs="Times New Roman"/>
          <w:sz w:val="28"/>
          <w:szCs w:val="28"/>
          <w:lang w:eastAsia="zh-CN"/>
        </w:rPr>
        <w:t>д</w:t>
      </w:r>
      <w:proofErr w:type="spellEnd"/>
      <w:r w:rsidR="00670D51">
        <w:rPr>
          <w:rFonts w:ascii="Times New Roman" w:eastAsia="Arial Unicode MS" w:hAnsi="Times New Roman" w:cs="Times New Roman"/>
          <w:sz w:val="28"/>
          <w:szCs w:val="28"/>
          <w:lang w:eastAsia="zh-CN"/>
        </w:rPr>
        <w:t>»,</w:t>
      </w:r>
      <w:r w:rsidR="003D695A">
        <w:rPr>
          <w:rFonts w:ascii="Times New Roman" w:eastAsia="Arial Unicode MS" w:hAnsi="Times New Roman" w:cs="Times New Roman"/>
          <w:sz w:val="28"/>
          <w:szCs w:val="28"/>
          <w:lang w:eastAsia="zh-CN"/>
        </w:rPr>
        <w:t xml:space="preserve"> «</w:t>
      </w:r>
      <w:r w:rsidR="00670D51">
        <w:rPr>
          <w:rFonts w:ascii="Times New Roman" w:eastAsia="Arial Unicode MS" w:hAnsi="Times New Roman" w:cs="Times New Roman"/>
          <w:sz w:val="28"/>
          <w:szCs w:val="28"/>
          <w:lang w:eastAsia="zh-CN"/>
        </w:rPr>
        <w:t>е</w:t>
      </w:r>
      <w:r w:rsidR="003D695A">
        <w:rPr>
          <w:rFonts w:ascii="Times New Roman" w:eastAsia="Arial Unicode MS" w:hAnsi="Times New Roman" w:cs="Times New Roman"/>
          <w:sz w:val="28"/>
          <w:szCs w:val="28"/>
          <w:lang w:eastAsia="zh-CN"/>
        </w:rPr>
        <w:t>»</w:t>
      </w:r>
      <w:r w:rsidR="00670D51">
        <w:rPr>
          <w:rFonts w:ascii="Times New Roman" w:eastAsia="Arial Unicode MS" w:hAnsi="Times New Roman" w:cs="Times New Roman"/>
          <w:sz w:val="28"/>
          <w:szCs w:val="28"/>
          <w:lang w:eastAsia="zh-CN"/>
        </w:rPr>
        <w:t>, и «к»</w:t>
      </w:r>
      <w:r w:rsidR="0019736D">
        <w:rPr>
          <w:rFonts w:ascii="Times New Roman" w:eastAsia="Arial Unicode MS" w:hAnsi="Times New Roman" w:cs="Times New Roman"/>
          <w:sz w:val="28"/>
          <w:szCs w:val="28"/>
          <w:lang w:eastAsia="zh-CN"/>
        </w:rPr>
        <w:t xml:space="preserve"> пункта 2</w:t>
      </w:r>
      <w:r w:rsidRPr="00334277">
        <w:rPr>
          <w:rFonts w:ascii="Times New Roman" w:eastAsia="Arial Unicode MS" w:hAnsi="Times New Roman" w:cs="Times New Roman"/>
          <w:sz w:val="28"/>
          <w:szCs w:val="28"/>
          <w:lang w:eastAsia="zh-CN"/>
        </w:rPr>
        <w:t xml:space="preserve"> настоящего Порядка</w:t>
      </w:r>
      <w:r w:rsidR="0019736D">
        <w:rPr>
          <w:rFonts w:ascii="Times New Roman" w:eastAsia="Arial Unicode MS" w:hAnsi="Times New Roman" w:cs="Times New Roman"/>
          <w:sz w:val="28"/>
          <w:szCs w:val="28"/>
          <w:lang w:eastAsia="zh-CN"/>
        </w:rPr>
        <w:t>, а также заказчиками и лицами, указанными в подпунктах «б», «г»</w:t>
      </w:r>
      <w:r w:rsidR="00670D51">
        <w:rPr>
          <w:rFonts w:ascii="Times New Roman" w:eastAsia="Arial Unicode MS" w:hAnsi="Times New Roman" w:cs="Times New Roman"/>
          <w:sz w:val="28"/>
          <w:szCs w:val="28"/>
          <w:lang w:eastAsia="zh-CN"/>
        </w:rPr>
        <w:t>, «ж» и «и»</w:t>
      </w:r>
      <w:r w:rsidR="0019736D">
        <w:rPr>
          <w:rFonts w:ascii="Times New Roman" w:eastAsia="Arial Unicode MS" w:hAnsi="Times New Roman" w:cs="Times New Roman"/>
          <w:sz w:val="28"/>
          <w:szCs w:val="28"/>
          <w:lang w:eastAsia="zh-CN"/>
        </w:rPr>
        <w:t xml:space="preserve"> пункта 2 настоящего Порядка, в случае осуществления закупок в целях реализации национальных и федеральных проектов);</w:t>
      </w:r>
      <w:proofErr w:type="gramEnd"/>
    </w:p>
    <w:p w:rsidR="002911B4" w:rsidRPr="0019736D" w:rsidRDefault="0019736D" w:rsidP="002911B4">
      <w:pPr>
        <w:widowControl w:val="0"/>
        <w:tabs>
          <w:tab w:val="left" w:pos="1103"/>
          <w:tab w:val="left" w:pos="1423"/>
          <w:tab w:val="left" w:pos="2443"/>
          <w:tab w:val="left" w:pos="2763"/>
          <w:tab w:val="left" w:pos="3103"/>
          <w:tab w:val="left" w:pos="3563"/>
          <w:tab w:val="left" w:pos="4043"/>
          <w:tab w:val="left" w:pos="5023"/>
          <w:tab w:val="left" w:pos="6003"/>
          <w:tab w:val="left" w:pos="6603"/>
          <w:tab w:val="left" w:pos="8603"/>
        </w:tabs>
        <w:suppressAutoHyphens/>
        <w:autoSpaceDE w:val="0"/>
        <w:spacing w:after="0" w:line="240" w:lineRule="auto"/>
        <w:ind w:firstLine="720"/>
        <w:jc w:val="both"/>
        <w:rPr>
          <w:rFonts w:ascii="Times New Roman" w:eastAsia="Arial Unicode MS" w:hAnsi="Times New Roman" w:cs="Times New Roman"/>
          <w:sz w:val="28"/>
          <w:szCs w:val="28"/>
          <w:lang w:eastAsia="zh-CN"/>
        </w:rPr>
      </w:pPr>
      <w:r>
        <w:rPr>
          <w:rFonts w:ascii="Times New Roman" w:eastAsia="Arial Unicode MS" w:hAnsi="Times New Roman" w:cs="Times New Roman"/>
          <w:sz w:val="28"/>
          <w:szCs w:val="28"/>
          <w:lang w:eastAsia="zh-CN"/>
        </w:rPr>
        <w:t xml:space="preserve">по каждому коду вида расходов (указывается заказчиками и лицами, </w:t>
      </w:r>
      <w:r w:rsidRPr="0019736D">
        <w:rPr>
          <w:rFonts w:ascii="Times New Roman" w:eastAsia="Arial Unicode MS" w:hAnsi="Times New Roman" w:cs="Times New Roman"/>
          <w:sz w:val="28"/>
          <w:szCs w:val="28"/>
          <w:lang w:eastAsia="zh-CN"/>
        </w:rPr>
        <w:t>указанными в подпунктах «б», «г»</w:t>
      </w:r>
      <w:r w:rsidR="00670D51">
        <w:rPr>
          <w:rFonts w:ascii="Times New Roman" w:eastAsia="Arial Unicode MS" w:hAnsi="Times New Roman" w:cs="Times New Roman"/>
          <w:sz w:val="28"/>
          <w:szCs w:val="28"/>
          <w:lang w:eastAsia="zh-CN"/>
        </w:rPr>
        <w:t>, «ж», и «и»</w:t>
      </w:r>
      <w:r w:rsidRPr="0019736D">
        <w:rPr>
          <w:rFonts w:ascii="Times New Roman" w:eastAsia="Arial Unicode MS" w:hAnsi="Times New Roman" w:cs="Times New Roman"/>
          <w:sz w:val="28"/>
          <w:szCs w:val="28"/>
          <w:lang w:eastAsia="zh-CN"/>
        </w:rPr>
        <w:t xml:space="preserve"> пункта 2 настоящего Положения);</w:t>
      </w:r>
    </w:p>
    <w:p w:rsidR="0019736D" w:rsidRPr="0019736D" w:rsidRDefault="0019736D" w:rsidP="002911B4">
      <w:pPr>
        <w:pStyle w:val="s1"/>
        <w:shd w:val="clear" w:color="auto" w:fill="FFFFFF"/>
        <w:spacing w:before="0" w:beforeAutospacing="0" w:after="0" w:afterAutospacing="0"/>
        <w:ind w:firstLine="709"/>
        <w:jc w:val="both"/>
        <w:rPr>
          <w:sz w:val="28"/>
          <w:szCs w:val="28"/>
        </w:rPr>
      </w:pPr>
      <w:proofErr w:type="gramStart"/>
      <w:r w:rsidRPr="0019736D">
        <w:rPr>
          <w:sz w:val="28"/>
          <w:szCs w:val="28"/>
        </w:rPr>
        <w:t>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(далее - система "Электронный бюджет") (указывается в случае осуществления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w:t>
      </w:r>
      <w:proofErr w:type="gramEnd"/>
      <w:r w:rsidRPr="0019736D">
        <w:rPr>
          <w:sz w:val="28"/>
          <w:szCs w:val="28"/>
        </w:rPr>
        <w:t xml:space="preserve"> </w:t>
      </w:r>
      <w:proofErr w:type="gramStart"/>
      <w:r w:rsidRPr="0019736D">
        <w:rPr>
          <w:sz w:val="28"/>
          <w:szCs w:val="28"/>
        </w:rPr>
        <w:t>объектов капитального строительства (в том числе линейных объектов), а также контракты, предусмотренные </w:t>
      </w:r>
      <w:hyperlink r:id="rId13" w:anchor="block_3416" w:history="1">
        <w:r w:rsidRPr="0019736D">
          <w:rPr>
            <w:rStyle w:val="a4"/>
            <w:color w:val="auto"/>
            <w:sz w:val="28"/>
            <w:szCs w:val="28"/>
          </w:rPr>
          <w:t>частями 16</w:t>
        </w:r>
      </w:hyperlink>
      <w:r w:rsidRPr="0019736D">
        <w:rPr>
          <w:sz w:val="28"/>
          <w:szCs w:val="28"/>
        </w:rPr>
        <w:t>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14" w:anchor="block_34161" w:history="1">
        <w:r w:rsidRPr="0019736D">
          <w:rPr>
            <w:rStyle w:val="a4"/>
            <w:color w:val="auto"/>
            <w:sz w:val="28"/>
            <w:szCs w:val="28"/>
          </w:rPr>
          <w:t>16</w:t>
        </w:r>
        <w:r w:rsidRPr="0019736D">
          <w:rPr>
            <w:rStyle w:val="a4"/>
            <w:color w:val="auto"/>
            <w:sz w:val="28"/>
            <w:szCs w:val="28"/>
            <w:vertAlign w:val="superscript"/>
          </w:rPr>
          <w:t> 1</w:t>
        </w:r>
      </w:hyperlink>
      <w:r w:rsidRPr="0019736D">
        <w:rPr>
          <w:sz w:val="28"/>
          <w:szCs w:val="28"/>
        </w:rPr>
        <w:t> статьи 34 и </w:t>
      </w:r>
      <w:hyperlink r:id="rId15" w:anchor="block_11256" w:history="1">
        <w:r w:rsidRPr="0019736D">
          <w:rPr>
            <w:rStyle w:val="a4"/>
            <w:color w:val="auto"/>
            <w:sz w:val="28"/>
            <w:szCs w:val="28"/>
          </w:rPr>
          <w:t>частями 56</w:t>
        </w:r>
      </w:hyperlink>
      <w:r w:rsidRPr="0019736D">
        <w:rPr>
          <w:sz w:val="28"/>
          <w:szCs w:val="28"/>
        </w:rPr>
        <w:t> и </w:t>
      </w:r>
      <w:hyperlink r:id="rId16" w:anchor="block_112631" w:history="1">
        <w:r w:rsidRPr="0019736D">
          <w:rPr>
            <w:rStyle w:val="a4"/>
            <w:color w:val="auto"/>
            <w:sz w:val="28"/>
            <w:szCs w:val="28"/>
          </w:rPr>
          <w:t>63</w:t>
        </w:r>
        <w:r w:rsidRPr="0019736D">
          <w:rPr>
            <w:rStyle w:val="a4"/>
            <w:color w:val="auto"/>
            <w:sz w:val="28"/>
            <w:szCs w:val="28"/>
            <w:vertAlign w:val="superscript"/>
          </w:rPr>
          <w:t> 1</w:t>
        </w:r>
      </w:hyperlink>
      <w:r w:rsidRPr="0019736D">
        <w:rPr>
          <w:sz w:val="28"/>
          <w:szCs w:val="28"/>
        </w:rPr>
        <w:t> статьи 112 Федерального закона, заказчиками и лицами, указанными в </w:t>
      </w:r>
      <w:hyperlink r:id="rId17" w:anchor="block_1201" w:history="1">
        <w:r w:rsidRPr="0019736D">
          <w:rPr>
            <w:rStyle w:val="a4"/>
            <w:color w:val="auto"/>
            <w:sz w:val="28"/>
            <w:szCs w:val="28"/>
          </w:rPr>
          <w:t>подпунктах "а" - "</w:t>
        </w:r>
        <w:proofErr w:type="spellStart"/>
        <w:r w:rsidRPr="0019736D">
          <w:rPr>
            <w:rStyle w:val="a4"/>
            <w:color w:val="auto"/>
            <w:sz w:val="28"/>
            <w:szCs w:val="28"/>
          </w:rPr>
          <w:t>д</w:t>
        </w:r>
        <w:proofErr w:type="spellEnd"/>
        <w:r w:rsidRPr="0019736D">
          <w:rPr>
            <w:rStyle w:val="a4"/>
            <w:color w:val="auto"/>
            <w:sz w:val="28"/>
            <w:szCs w:val="28"/>
          </w:rPr>
          <w:t>" пункта 2</w:t>
        </w:r>
      </w:hyperlink>
      <w:r w:rsidRPr="0019736D">
        <w:rPr>
          <w:sz w:val="28"/>
          <w:szCs w:val="28"/>
        </w:rPr>
        <w:t> настоящего Положения, а также заказчиками и лицами, указанными в</w:t>
      </w:r>
      <w:proofErr w:type="gramEnd"/>
      <w:r w:rsidRPr="0019736D">
        <w:rPr>
          <w:sz w:val="28"/>
          <w:szCs w:val="28"/>
        </w:rPr>
        <w:t> </w:t>
      </w:r>
      <w:hyperlink r:id="rId18" w:anchor="block_1206" w:history="1">
        <w:proofErr w:type="gramStart"/>
        <w:r w:rsidRPr="0019736D">
          <w:rPr>
            <w:rStyle w:val="a4"/>
            <w:color w:val="auto"/>
            <w:sz w:val="28"/>
            <w:szCs w:val="28"/>
          </w:rPr>
          <w:t>подпунктах "е" - "к" пункта 2</w:t>
        </w:r>
      </w:hyperlink>
      <w:r w:rsidRPr="0019736D">
        <w:rPr>
          <w:sz w:val="28"/>
          <w:szCs w:val="28"/>
        </w:rPr>
        <w:t xml:space="preserve"> настоящего Положения, если в целях </w:t>
      </w:r>
      <w:proofErr w:type="spellStart"/>
      <w:r w:rsidRPr="0019736D">
        <w:rPr>
          <w:sz w:val="28"/>
          <w:szCs w:val="28"/>
        </w:rPr>
        <w:t>софинансирования</w:t>
      </w:r>
      <w:proofErr w:type="spellEnd"/>
      <w:r w:rsidRPr="0019736D">
        <w:rPr>
          <w:sz w:val="28"/>
          <w:szCs w:val="28"/>
        </w:rPr>
        <w:t xml:space="preserve">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w:t>
      </w:r>
      <w:proofErr w:type="gramEnd"/>
    </w:p>
    <w:p w:rsidR="0019736D" w:rsidRPr="002911B4" w:rsidRDefault="0019736D" w:rsidP="002911B4">
      <w:pPr>
        <w:pStyle w:val="s1"/>
        <w:shd w:val="clear" w:color="auto" w:fill="FFFFFF"/>
        <w:spacing w:before="0" w:beforeAutospacing="0" w:after="0" w:afterAutospacing="0"/>
        <w:ind w:firstLine="709"/>
        <w:jc w:val="both"/>
        <w:rPr>
          <w:sz w:val="28"/>
          <w:szCs w:val="28"/>
        </w:rPr>
      </w:pPr>
      <w:r w:rsidRPr="0019736D">
        <w:rPr>
          <w:sz w:val="28"/>
          <w:szCs w:val="28"/>
        </w:rPr>
        <w:t>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w:t>
      </w:r>
      <w:hyperlink r:id="rId19" w:anchor="block_1017" w:history="1">
        <w:r w:rsidRPr="0019736D">
          <w:rPr>
            <w:rStyle w:val="a4"/>
            <w:color w:val="auto"/>
            <w:sz w:val="28"/>
            <w:szCs w:val="28"/>
          </w:rPr>
          <w:t>пунктом 17</w:t>
        </w:r>
      </w:hyperlink>
      <w:r w:rsidRPr="0019736D">
        <w:rPr>
          <w:sz w:val="28"/>
          <w:szCs w:val="28"/>
        </w:rPr>
        <w:t> настоящего Положения;</w:t>
      </w:r>
    </w:p>
    <w:p w:rsidR="00334277" w:rsidRPr="00334277" w:rsidRDefault="00334277" w:rsidP="00334277">
      <w:pPr>
        <w:widowControl w:val="0"/>
        <w:suppressAutoHyphens/>
        <w:autoSpaceDE w:val="0"/>
        <w:spacing w:after="0" w:line="240" w:lineRule="auto"/>
        <w:ind w:left="4" w:firstLine="711"/>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ж) в графе 12 – указы</w:t>
      </w:r>
      <w:r w:rsidR="002911B4">
        <w:rPr>
          <w:rFonts w:ascii="Times New Roman" w:eastAsia="Arial Unicode MS" w:hAnsi="Times New Roman" w:cs="Times New Roman"/>
          <w:sz w:val="28"/>
          <w:szCs w:val="28"/>
          <w:lang w:eastAsia="zh-CN"/>
        </w:rPr>
        <w:t xml:space="preserve">вается информация о проведении </w:t>
      </w:r>
      <w:r w:rsidRPr="00334277">
        <w:rPr>
          <w:rFonts w:ascii="Times New Roman" w:eastAsia="Arial Unicode MS" w:hAnsi="Times New Roman" w:cs="Times New Roman"/>
          <w:sz w:val="28"/>
          <w:szCs w:val="28"/>
          <w:lang w:eastAsia="zh-CN"/>
        </w:rPr>
        <w:t xml:space="preserve">общественного обсуждения закупки (путем указания "да" или "нет"). Графа может не заполняться в отношении закупок, </w:t>
      </w:r>
      <w:proofErr w:type="gramStart"/>
      <w:r w:rsidRPr="00334277">
        <w:rPr>
          <w:rFonts w:ascii="Times New Roman" w:eastAsia="Arial Unicode MS" w:hAnsi="Times New Roman" w:cs="Times New Roman"/>
          <w:sz w:val="28"/>
          <w:szCs w:val="28"/>
          <w:lang w:eastAsia="zh-CN"/>
        </w:rPr>
        <w:t>извещения</w:t>
      </w:r>
      <w:proofErr w:type="gramEnd"/>
      <w:r w:rsidRPr="00334277">
        <w:rPr>
          <w:rFonts w:ascii="Times New Roman" w:eastAsia="Arial Unicode MS" w:hAnsi="Times New Roman" w:cs="Times New Roman"/>
          <w:sz w:val="28"/>
          <w:szCs w:val="28"/>
          <w:lang w:eastAsia="zh-CN"/>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334277" w:rsidRPr="00334277" w:rsidRDefault="00334277" w:rsidP="00334277">
      <w:pPr>
        <w:widowControl w:val="0"/>
        <w:suppressAutoHyphens/>
        <w:autoSpaceDE w:val="0"/>
        <w:spacing w:after="0" w:line="240" w:lineRule="auto"/>
        <w:ind w:left="4" w:firstLine="711"/>
        <w:jc w:val="both"/>
        <w:rPr>
          <w:rFonts w:ascii="Times New Roman" w:eastAsia="Times New Roman" w:hAnsi="Times New Roman" w:cs="Times New Roman"/>
          <w:sz w:val="28"/>
          <w:szCs w:val="28"/>
          <w:lang w:eastAsia="zh-CN"/>
        </w:rPr>
      </w:pPr>
      <w:proofErr w:type="spellStart"/>
      <w:r w:rsidRPr="00334277">
        <w:rPr>
          <w:rFonts w:ascii="Times New Roman" w:eastAsia="Arial Unicode MS" w:hAnsi="Times New Roman" w:cs="Times New Roman"/>
          <w:sz w:val="28"/>
          <w:szCs w:val="28"/>
          <w:lang w:eastAsia="zh-CN"/>
        </w:rPr>
        <w:t>з</w:t>
      </w:r>
      <w:proofErr w:type="spellEnd"/>
      <w:r w:rsidRPr="00334277">
        <w:rPr>
          <w:rFonts w:ascii="Times New Roman" w:eastAsia="Arial Unicode MS" w:hAnsi="Times New Roman" w:cs="Times New Roman"/>
          <w:sz w:val="28"/>
          <w:szCs w:val="28"/>
          <w:lang w:eastAsia="zh-CN"/>
        </w:rPr>
        <w:t xml:space="preserve">) в графе 13 –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w:t>
      </w:r>
      <w:r w:rsidRPr="00334277">
        <w:rPr>
          <w:rFonts w:ascii="Times New Roman" w:eastAsia="Arial Unicode MS" w:hAnsi="Times New Roman" w:cs="Times New Roman"/>
          <w:sz w:val="28"/>
          <w:szCs w:val="28"/>
          <w:lang w:eastAsia="zh-CN"/>
        </w:rPr>
        <w:lastRenderedPageBreak/>
        <w:t>соответствии со статьей 26 Федерального закона;</w:t>
      </w:r>
    </w:p>
    <w:p w:rsidR="00334277" w:rsidRPr="00334277" w:rsidRDefault="00334277" w:rsidP="00334277">
      <w:pPr>
        <w:widowControl w:val="0"/>
        <w:suppressAutoHyphens/>
        <w:autoSpaceDE w:val="0"/>
        <w:spacing w:after="0" w:line="240" w:lineRule="auto"/>
        <w:ind w:left="4" w:firstLine="711"/>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и) в графе 14 – указывается наименование организатора совместного конкурса или аукциона в случае проведения совместного конкурса или аукциона.</w:t>
      </w:r>
    </w:p>
    <w:p w:rsidR="00334277" w:rsidRPr="00334277" w:rsidRDefault="00334277" w:rsidP="00334277">
      <w:pPr>
        <w:widowControl w:val="0"/>
        <w:numPr>
          <w:ilvl w:val="1"/>
          <w:numId w:val="2"/>
        </w:numPr>
        <w:tabs>
          <w:tab w:val="left" w:pos="1137"/>
        </w:tabs>
        <w:suppressAutoHyphens/>
        <w:autoSpaceDE w:val="0"/>
        <w:autoSpaceDN w:val="0"/>
        <w:spacing w:after="0" w:line="240" w:lineRule="auto"/>
        <w:ind w:left="4" w:right="20" w:firstLine="707"/>
        <w:jc w:val="both"/>
        <w:rPr>
          <w:rFonts w:ascii="Times New Roman" w:eastAsia="Times New Roman" w:hAnsi="Times New Roman" w:cs="Times New Roman"/>
          <w:sz w:val="28"/>
          <w:szCs w:val="28"/>
          <w:lang w:eastAsia="zh-CN"/>
        </w:rPr>
      </w:pPr>
      <w:proofErr w:type="gramStart"/>
      <w:r w:rsidRPr="00334277">
        <w:rPr>
          <w:rFonts w:ascii="Times New Roman" w:eastAsia="Arial Unicode MS" w:hAnsi="Times New Roman" w:cs="Times New Roman"/>
          <w:sz w:val="28"/>
          <w:szCs w:val="28"/>
          <w:lang w:eastAsia="zh-CN"/>
        </w:rPr>
        <w:t>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w:t>
      </w:r>
      <w:r w:rsidR="002911B4">
        <w:rPr>
          <w:rFonts w:ascii="Times New Roman" w:eastAsia="Arial Unicode MS" w:hAnsi="Times New Roman" w:cs="Times New Roman"/>
          <w:sz w:val="28"/>
          <w:szCs w:val="28"/>
          <w:lang w:eastAsia="zh-CN"/>
        </w:rPr>
        <w:t>едусмотренными подпунктами «а</w:t>
      </w:r>
      <w:proofErr w:type="gramEnd"/>
      <w:r w:rsidR="002911B4">
        <w:rPr>
          <w:rFonts w:ascii="Times New Roman" w:eastAsia="Arial Unicode MS" w:hAnsi="Times New Roman" w:cs="Times New Roman"/>
          <w:sz w:val="28"/>
          <w:szCs w:val="28"/>
          <w:lang w:eastAsia="zh-CN"/>
        </w:rPr>
        <w:t>», «</w:t>
      </w:r>
      <w:proofErr w:type="spellStart"/>
      <w:proofErr w:type="gramStart"/>
      <w:r w:rsidR="002911B4">
        <w:rPr>
          <w:rFonts w:ascii="Times New Roman" w:eastAsia="Arial Unicode MS" w:hAnsi="Times New Roman" w:cs="Times New Roman"/>
          <w:sz w:val="28"/>
          <w:szCs w:val="28"/>
          <w:lang w:eastAsia="zh-CN"/>
        </w:rPr>
        <w:t>д</w:t>
      </w:r>
      <w:proofErr w:type="spellEnd"/>
      <w:r w:rsidR="002911B4">
        <w:rPr>
          <w:rFonts w:ascii="Times New Roman" w:eastAsia="Arial Unicode MS" w:hAnsi="Times New Roman" w:cs="Times New Roman"/>
          <w:sz w:val="28"/>
          <w:szCs w:val="28"/>
          <w:lang w:eastAsia="zh-CN"/>
        </w:rPr>
        <w:t>», «е», «к»</w:t>
      </w:r>
      <w:r w:rsidRPr="00334277">
        <w:rPr>
          <w:rFonts w:ascii="Times New Roman" w:eastAsia="Arial Unicode MS" w:hAnsi="Times New Roman" w:cs="Times New Roman"/>
          <w:sz w:val="28"/>
          <w:szCs w:val="28"/>
          <w:lang w:eastAsia="zh-CN"/>
        </w:rPr>
        <w:t xml:space="preserve"> пункта 2 настоящего Порядка,</w:t>
      </w:r>
      <w:r w:rsidR="002911B4">
        <w:rPr>
          <w:rFonts w:ascii="Times New Roman" w:eastAsia="Arial Unicode MS" w:hAnsi="Times New Roman" w:cs="Times New Roman"/>
          <w:sz w:val="28"/>
          <w:szCs w:val="28"/>
          <w:lang w:eastAsia="zh-CN"/>
        </w:rPr>
        <w:t xml:space="preserve"> а также (в случае осуществления закупок в целях реализации национальных и федеральных проектов) заказчиками и лицами, указанными в подпунктах «б», «г», «ж», и «и» пункта 2 настоящего Порядка,</w:t>
      </w:r>
      <w:r w:rsidRPr="00334277">
        <w:rPr>
          <w:rFonts w:ascii="Times New Roman" w:eastAsia="Arial Unicode MS" w:hAnsi="Times New Roman" w:cs="Times New Roman"/>
          <w:sz w:val="28"/>
          <w:szCs w:val="28"/>
          <w:lang w:eastAsia="zh-CN"/>
        </w:rPr>
        <w:t xml:space="preserve"> без включения в план-график. </w:t>
      </w:r>
      <w:proofErr w:type="gramEnd"/>
    </w:p>
    <w:p w:rsidR="00334277" w:rsidRDefault="00334277" w:rsidP="00334277">
      <w:pPr>
        <w:widowControl w:val="0"/>
        <w:tabs>
          <w:tab w:val="left" w:pos="1137"/>
        </w:tabs>
        <w:suppressAutoHyphens/>
        <w:autoSpaceDE w:val="0"/>
        <w:spacing w:after="0" w:line="240" w:lineRule="auto"/>
        <w:ind w:right="20" w:firstLine="711"/>
        <w:jc w:val="both"/>
        <w:rPr>
          <w:rFonts w:ascii="Times New Roman" w:eastAsia="Arial Unicode MS" w:hAnsi="Times New Roman" w:cs="Times New Roman"/>
          <w:sz w:val="28"/>
          <w:szCs w:val="28"/>
          <w:lang w:eastAsia="zh-CN"/>
        </w:rPr>
      </w:pPr>
      <w:proofErr w:type="gramStart"/>
      <w:r w:rsidRPr="00334277">
        <w:rPr>
          <w:rFonts w:ascii="Times New Roman" w:eastAsia="Arial Unicode MS" w:hAnsi="Times New Roman" w:cs="Times New Roman"/>
          <w:sz w:val="28"/>
          <w:szCs w:val="28"/>
          <w:lang w:eastAsia="zh-CN"/>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w:t>
      </w:r>
      <w:r w:rsidR="002911B4">
        <w:rPr>
          <w:rFonts w:ascii="Times New Roman" w:eastAsia="Arial Unicode MS" w:hAnsi="Times New Roman" w:cs="Times New Roman"/>
          <w:sz w:val="28"/>
          <w:szCs w:val="28"/>
          <w:lang w:eastAsia="zh-CN"/>
        </w:rPr>
        <w:t>едусмотренными подпунктами «б», «г», «ж» и «и»</w:t>
      </w:r>
      <w:r w:rsidRPr="00334277">
        <w:rPr>
          <w:rFonts w:ascii="Times New Roman" w:eastAsia="Arial Unicode MS" w:hAnsi="Times New Roman" w:cs="Times New Roman"/>
          <w:sz w:val="28"/>
          <w:szCs w:val="28"/>
          <w:lang w:eastAsia="zh-CN"/>
        </w:rPr>
        <w:t xml:space="preserve"> пункта 2 настоящего Порядка, без включения</w:t>
      </w:r>
      <w:proofErr w:type="gramEnd"/>
      <w:r w:rsidRPr="00334277">
        <w:rPr>
          <w:rFonts w:ascii="Times New Roman" w:eastAsia="Arial Unicode MS" w:hAnsi="Times New Roman" w:cs="Times New Roman"/>
          <w:sz w:val="28"/>
          <w:szCs w:val="28"/>
          <w:lang w:eastAsia="zh-CN"/>
        </w:rPr>
        <w:t xml:space="preserve"> в план-график.</w:t>
      </w:r>
    </w:p>
    <w:p w:rsidR="00334277" w:rsidRPr="00D25361" w:rsidRDefault="00D25361" w:rsidP="00D25361">
      <w:pPr>
        <w:widowControl w:val="0"/>
        <w:tabs>
          <w:tab w:val="left" w:pos="1137"/>
        </w:tabs>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D25361">
        <w:rPr>
          <w:rFonts w:ascii="Times New Roman" w:hAnsi="Times New Roman" w:cs="Times New Roman"/>
          <w:sz w:val="28"/>
          <w:szCs w:val="28"/>
          <w:shd w:val="clear" w:color="auto" w:fill="FFFFFF"/>
        </w:rPr>
        <w:t>Объем финансового обеспечения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20" w:anchor="block_3416" w:history="1">
        <w:r w:rsidRPr="00D25361">
          <w:rPr>
            <w:rStyle w:val="a4"/>
            <w:rFonts w:ascii="Times New Roman" w:hAnsi="Times New Roman" w:cs="Times New Roman"/>
            <w:color w:val="auto"/>
            <w:sz w:val="28"/>
            <w:szCs w:val="28"/>
            <w:shd w:val="clear" w:color="auto" w:fill="FFFFFF"/>
          </w:rPr>
          <w:t>частями 16</w:t>
        </w:r>
      </w:hyperlink>
      <w:r w:rsidRPr="00D25361">
        <w:rPr>
          <w:rFonts w:ascii="Times New Roman" w:hAnsi="Times New Roman" w:cs="Times New Roman"/>
          <w:sz w:val="28"/>
          <w:szCs w:val="28"/>
          <w:shd w:val="clear" w:color="auto" w:fill="FFFFFF"/>
        </w:rPr>
        <w:t> (если контракт жизненного цикла предусматривает проектирование, строительство, реконструкцию, капитальный ремонт объекта капитального</w:t>
      </w:r>
      <w:proofErr w:type="gramEnd"/>
      <w:r w:rsidRPr="00D25361">
        <w:rPr>
          <w:rFonts w:ascii="Times New Roman" w:hAnsi="Times New Roman" w:cs="Times New Roman"/>
          <w:sz w:val="28"/>
          <w:szCs w:val="28"/>
          <w:shd w:val="clear" w:color="auto" w:fill="FFFFFF"/>
        </w:rPr>
        <w:t xml:space="preserve"> </w:t>
      </w:r>
      <w:proofErr w:type="gramStart"/>
      <w:r w:rsidRPr="00D25361">
        <w:rPr>
          <w:rFonts w:ascii="Times New Roman" w:hAnsi="Times New Roman" w:cs="Times New Roman"/>
          <w:sz w:val="28"/>
          <w:szCs w:val="28"/>
          <w:shd w:val="clear" w:color="auto" w:fill="FFFFFF"/>
        </w:rPr>
        <w:t>строительства), </w:t>
      </w:r>
      <w:hyperlink r:id="rId21" w:anchor="block_34161" w:history="1">
        <w:r w:rsidRPr="00D25361">
          <w:rPr>
            <w:rStyle w:val="a4"/>
            <w:rFonts w:ascii="Times New Roman" w:hAnsi="Times New Roman" w:cs="Times New Roman"/>
            <w:color w:val="auto"/>
            <w:sz w:val="28"/>
            <w:szCs w:val="28"/>
            <w:shd w:val="clear" w:color="auto" w:fill="FFFFFF"/>
          </w:rPr>
          <w:t>16</w:t>
        </w:r>
        <w:r w:rsidRPr="00D25361">
          <w:rPr>
            <w:rStyle w:val="a4"/>
            <w:rFonts w:ascii="Times New Roman" w:hAnsi="Times New Roman" w:cs="Times New Roman"/>
            <w:color w:val="auto"/>
            <w:sz w:val="28"/>
            <w:szCs w:val="28"/>
            <w:shd w:val="clear" w:color="auto" w:fill="FFFFFF"/>
            <w:vertAlign w:val="superscript"/>
          </w:rPr>
          <w:t> 1</w:t>
        </w:r>
      </w:hyperlink>
      <w:r w:rsidRPr="00D25361">
        <w:rPr>
          <w:rFonts w:ascii="Times New Roman" w:hAnsi="Times New Roman" w:cs="Times New Roman"/>
          <w:sz w:val="28"/>
          <w:szCs w:val="28"/>
          <w:shd w:val="clear" w:color="auto" w:fill="FFFFFF"/>
        </w:rPr>
        <w:t> статьи 34 и </w:t>
      </w:r>
      <w:hyperlink r:id="rId22" w:anchor="block_11256" w:history="1">
        <w:r w:rsidRPr="00D25361">
          <w:rPr>
            <w:rStyle w:val="a4"/>
            <w:rFonts w:ascii="Times New Roman" w:hAnsi="Times New Roman" w:cs="Times New Roman"/>
            <w:color w:val="auto"/>
            <w:sz w:val="28"/>
            <w:szCs w:val="28"/>
            <w:shd w:val="clear" w:color="auto" w:fill="FFFFFF"/>
          </w:rPr>
          <w:t>частями 56</w:t>
        </w:r>
      </w:hyperlink>
      <w:r w:rsidRPr="00D25361">
        <w:rPr>
          <w:rFonts w:ascii="Times New Roman" w:hAnsi="Times New Roman" w:cs="Times New Roman"/>
          <w:sz w:val="28"/>
          <w:szCs w:val="28"/>
          <w:shd w:val="clear" w:color="auto" w:fill="FFFFFF"/>
        </w:rPr>
        <w:t> и </w:t>
      </w:r>
      <w:hyperlink r:id="rId23" w:anchor="block_112631" w:history="1">
        <w:r w:rsidRPr="00D25361">
          <w:rPr>
            <w:rStyle w:val="a4"/>
            <w:rFonts w:ascii="Times New Roman" w:hAnsi="Times New Roman" w:cs="Times New Roman"/>
            <w:color w:val="auto"/>
            <w:sz w:val="28"/>
            <w:szCs w:val="28"/>
            <w:shd w:val="clear" w:color="auto" w:fill="FFFFFF"/>
          </w:rPr>
          <w:t>63</w:t>
        </w:r>
        <w:r w:rsidRPr="00D25361">
          <w:rPr>
            <w:rStyle w:val="a4"/>
            <w:rFonts w:ascii="Times New Roman" w:hAnsi="Times New Roman" w:cs="Times New Roman"/>
            <w:color w:val="auto"/>
            <w:sz w:val="28"/>
            <w:szCs w:val="28"/>
            <w:shd w:val="clear" w:color="auto" w:fill="FFFFFF"/>
            <w:vertAlign w:val="superscript"/>
          </w:rPr>
          <w:t> 1</w:t>
        </w:r>
      </w:hyperlink>
      <w:r w:rsidRPr="00D25361">
        <w:rPr>
          <w:rFonts w:ascii="Times New Roman" w:hAnsi="Times New Roman" w:cs="Times New Roman"/>
          <w:sz w:val="28"/>
          <w:szCs w:val="28"/>
          <w:shd w:val="clear" w:color="auto" w:fill="FFFFFF"/>
        </w:rPr>
        <w:t> статьи 112 Федерального закона,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указанными в </w:t>
      </w:r>
      <w:hyperlink r:id="rId24" w:anchor="block_1201" w:history="1">
        <w:r w:rsidRPr="00D25361">
          <w:rPr>
            <w:rStyle w:val="a4"/>
            <w:rFonts w:ascii="Times New Roman" w:hAnsi="Times New Roman" w:cs="Times New Roman"/>
            <w:color w:val="auto"/>
            <w:sz w:val="28"/>
            <w:szCs w:val="28"/>
            <w:shd w:val="clear" w:color="auto" w:fill="FFFFFF"/>
          </w:rPr>
          <w:t>подпунктах "а" - "</w:t>
        </w:r>
        <w:proofErr w:type="spellStart"/>
        <w:r w:rsidRPr="00D25361">
          <w:rPr>
            <w:rStyle w:val="a4"/>
            <w:rFonts w:ascii="Times New Roman" w:hAnsi="Times New Roman" w:cs="Times New Roman"/>
            <w:color w:val="auto"/>
            <w:sz w:val="28"/>
            <w:szCs w:val="28"/>
            <w:shd w:val="clear" w:color="auto" w:fill="FFFFFF"/>
          </w:rPr>
          <w:t>д</w:t>
        </w:r>
        <w:proofErr w:type="spellEnd"/>
        <w:r w:rsidRPr="00D25361">
          <w:rPr>
            <w:rStyle w:val="a4"/>
            <w:rFonts w:ascii="Times New Roman" w:hAnsi="Times New Roman" w:cs="Times New Roman"/>
            <w:color w:val="auto"/>
            <w:sz w:val="28"/>
            <w:szCs w:val="28"/>
            <w:shd w:val="clear" w:color="auto" w:fill="FFFFFF"/>
          </w:rPr>
          <w:t>" пункта 2</w:t>
        </w:r>
      </w:hyperlink>
      <w:r w:rsidRPr="00D25361">
        <w:rPr>
          <w:rFonts w:ascii="Times New Roman" w:hAnsi="Times New Roman" w:cs="Times New Roman"/>
          <w:sz w:val="28"/>
          <w:szCs w:val="28"/>
          <w:shd w:val="clear" w:color="auto" w:fill="FFFFFF"/>
        </w:rPr>
        <w:t> настоящего Положения, а также в</w:t>
      </w:r>
      <w:proofErr w:type="gramEnd"/>
      <w:r w:rsidRPr="00D25361">
        <w:rPr>
          <w:rFonts w:ascii="Times New Roman" w:hAnsi="Times New Roman" w:cs="Times New Roman"/>
          <w:sz w:val="28"/>
          <w:szCs w:val="28"/>
          <w:shd w:val="clear" w:color="auto" w:fill="FFFFFF"/>
        </w:rPr>
        <w:t> </w:t>
      </w:r>
      <w:hyperlink r:id="rId25" w:anchor="block_1206" w:history="1">
        <w:proofErr w:type="gramStart"/>
        <w:r w:rsidRPr="00D25361">
          <w:rPr>
            <w:rStyle w:val="a4"/>
            <w:rFonts w:ascii="Times New Roman" w:hAnsi="Times New Roman" w:cs="Times New Roman"/>
            <w:color w:val="auto"/>
            <w:sz w:val="28"/>
            <w:szCs w:val="28"/>
            <w:shd w:val="clear" w:color="auto" w:fill="FFFFFF"/>
          </w:rPr>
          <w:t>подпунктах "е" - "к" пункта 2</w:t>
        </w:r>
      </w:hyperlink>
      <w:r w:rsidRPr="00D25361">
        <w:rPr>
          <w:rFonts w:ascii="Times New Roman" w:hAnsi="Times New Roman" w:cs="Times New Roman"/>
          <w:sz w:val="28"/>
          <w:szCs w:val="28"/>
          <w:shd w:val="clear" w:color="auto" w:fill="FFFFFF"/>
        </w:rPr>
        <w:t xml:space="preserve"> настоящего Положения, если в целях </w:t>
      </w:r>
      <w:proofErr w:type="spellStart"/>
      <w:r w:rsidRPr="00D25361">
        <w:rPr>
          <w:rFonts w:ascii="Times New Roman" w:hAnsi="Times New Roman" w:cs="Times New Roman"/>
          <w:sz w:val="28"/>
          <w:szCs w:val="28"/>
          <w:shd w:val="clear" w:color="auto" w:fill="FFFFFF"/>
        </w:rPr>
        <w:t>софинансирования</w:t>
      </w:r>
      <w:proofErr w:type="spellEnd"/>
      <w:r w:rsidRPr="00D25361">
        <w:rPr>
          <w:rFonts w:ascii="Times New Roman" w:hAnsi="Times New Roman" w:cs="Times New Roman"/>
          <w:sz w:val="28"/>
          <w:szCs w:val="28"/>
          <w:shd w:val="clear" w:color="auto" w:fill="FFFFFF"/>
        </w:rPr>
        <w:t xml:space="preserve">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 по каждому коду объекта капитального строительства или объекта недвижимого имущества, сформированному в системе "Электронный бюджет", без включения в план-график</w:t>
      </w:r>
      <w:r>
        <w:rPr>
          <w:rFonts w:ascii="Times New Roman" w:eastAsia="Times New Roman" w:hAnsi="Times New Roman" w:cs="Times New Roman"/>
          <w:sz w:val="28"/>
          <w:szCs w:val="28"/>
          <w:lang w:eastAsia="zh-CN"/>
        </w:rPr>
        <w:t>.</w:t>
      </w:r>
      <w:proofErr w:type="gramEnd"/>
    </w:p>
    <w:p w:rsidR="00334277" w:rsidRPr="00334277" w:rsidRDefault="00334277" w:rsidP="00334277">
      <w:pPr>
        <w:widowControl w:val="0"/>
        <w:tabs>
          <w:tab w:val="left" w:pos="1137"/>
        </w:tabs>
        <w:suppressAutoHyphens/>
        <w:autoSpaceDE w:val="0"/>
        <w:spacing w:after="0" w:line="240" w:lineRule="auto"/>
        <w:ind w:left="4" w:right="20" w:firstLine="720"/>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b/>
          <w:sz w:val="28"/>
          <w:szCs w:val="28"/>
          <w:lang w:eastAsia="zh-CN"/>
        </w:rPr>
        <w:tab/>
      </w:r>
      <w:r w:rsidRPr="00334277">
        <w:rPr>
          <w:rFonts w:ascii="Times New Roman" w:eastAsia="Arial Unicode MS" w:hAnsi="Times New Roman" w:cs="Times New Roman"/>
          <w:sz w:val="28"/>
          <w:szCs w:val="28"/>
          <w:lang w:eastAsia="zh-CN"/>
        </w:rPr>
        <w:t>18. В план-график в форме отдельной закупки включается информация:</w:t>
      </w:r>
    </w:p>
    <w:p w:rsidR="00334277" w:rsidRPr="00D25361" w:rsidRDefault="00334277" w:rsidP="00334277">
      <w:pPr>
        <w:widowControl w:val="0"/>
        <w:tabs>
          <w:tab w:val="left" w:pos="1137"/>
        </w:tabs>
        <w:suppressAutoHyphens/>
        <w:autoSpaceDE w:val="0"/>
        <w:spacing w:after="0" w:line="240" w:lineRule="auto"/>
        <w:ind w:left="4" w:right="20" w:firstLine="720"/>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ab/>
      </w:r>
      <w:proofErr w:type="gramStart"/>
      <w:r w:rsidRPr="00D25361">
        <w:rPr>
          <w:rFonts w:ascii="Times New Roman" w:eastAsia="Arial Unicode MS" w:hAnsi="Times New Roman" w:cs="Times New Roman"/>
          <w:sz w:val="28"/>
          <w:szCs w:val="28"/>
          <w:lang w:eastAsia="zh-CN"/>
        </w:rPr>
        <w:t xml:space="preserve">а) </w:t>
      </w:r>
      <w:r w:rsidR="00D25361" w:rsidRPr="00D25361">
        <w:rPr>
          <w:rFonts w:ascii="Times New Roman" w:hAnsi="Times New Roman" w:cs="Times New Roman"/>
          <w:sz w:val="28"/>
          <w:szCs w:val="28"/>
          <w:shd w:val="clear" w:color="auto" w:fill="FFFFFF"/>
        </w:rPr>
        <w:t xml:space="preserve">о закупке, по результатам которой заключается контракт, предметом </w:t>
      </w:r>
      <w:r w:rsidR="00D25361" w:rsidRPr="00D25361">
        <w:rPr>
          <w:rFonts w:ascii="Times New Roman" w:hAnsi="Times New Roman" w:cs="Times New Roman"/>
          <w:sz w:val="28"/>
          <w:szCs w:val="28"/>
          <w:shd w:val="clear" w:color="auto" w:fill="FFFFFF"/>
        </w:rPr>
        <w:lastRenderedPageBreak/>
        <w:t>которого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объекта капитального строительства (в том числе линейного объекта), а также контракт, предусмотренный </w:t>
      </w:r>
      <w:hyperlink r:id="rId26" w:anchor="block_3416" w:history="1">
        <w:r w:rsidR="00D25361" w:rsidRPr="00D25361">
          <w:rPr>
            <w:rStyle w:val="a4"/>
            <w:rFonts w:ascii="Times New Roman" w:hAnsi="Times New Roman" w:cs="Times New Roman"/>
            <w:color w:val="auto"/>
            <w:sz w:val="28"/>
            <w:szCs w:val="28"/>
            <w:shd w:val="clear" w:color="auto" w:fill="FFFFFF"/>
          </w:rPr>
          <w:t>частями 16</w:t>
        </w:r>
      </w:hyperlink>
      <w:r w:rsidR="00D25361" w:rsidRPr="00D25361">
        <w:rPr>
          <w:rFonts w:ascii="Times New Roman" w:hAnsi="Times New Roman" w:cs="Times New Roman"/>
          <w:sz w:val="28"/>
          <w:szCs w:val="28"/>
          <w:shd w:val="clear" w:color="auto" w:fill="FFFFFF"/>
        </w:rPr>
        <w:t> (если контракт жизненного цикла предусматривает проектирование, строительство, реконструкцию, капитальный ремонт объекта капитального строительства</w:t>
      </w:r>
      <w:proofErr w:type="gramEnd"/>
      <w:r w:rsidR="00D25361" w:rsidRPr="00D25361">
        <w:rPr>
          <w:rFonts w:ascii="Times New Roman" w:hAnsi="Times New Roman" w:cs="Times New Roman"/>
          <w:sz w:val="28"/>
          <w:szCs w:val="28"/>
          <w:shd w:val="clear" w:color="auto" w:fill="FFFFFF"/>
        </w:rPr>
        <w:t>), </w:t>
      </w:r>
      <w:hyperlink r:id="rId27" w:anchor="block_34161" w:history="1">
        <w:r w:rsidR="00D25361" w:rsidRPr="00D25361">
          <w:rPr>
            <w:rStyle w:val="a4"/>
            <w:rFonts w:ascii="Times New Roman" w:hAnsi="Times New Roman" w:cs="Times New Roman"/>
            <w:color w:val="auto"/>
            <w:sz w:val="28"/>
            <w:szCs w:val="28"/>
            <w:shd w:val="clear" w:color="auto" w:fill="FFFFFF"/>
          </w:rPr>
          <w:t>16</w:t>
        </w:r>
        <w:r w:rsidR="00D25361" w:rsidRPr="00D25361">
          <w:rPr>
            <w:rStyle w:val="a4"/>
            <w:rFonts w:ascii="Times New Roman" w:hAnsi="Times New Roman" w:cs="Times New Roman"/>
            <w:color w:val="auto"/>
            <w:sz w:val="28"/>
            <w:szCs w:val="28"/>
            <w:shd w:val="clear" w:color="auto" w:fill="FFFFFF"/>
            <w:vertAlign w:val="superscript"/>
          </w:rPr>
          <w:t> 1</w:t>
        </w:r>
      </w:hyperlink>
      <w:r w:rsidR="00D25361" w:rsidRPr="00D25361">
        <w:rPr>
          <w:rFonts w:ascii="Times New Roman" w:hAnsi="Times New Roman" w:cs="Times New Roman"/>
          <w:sz w:val="28"/>
          <w:szCs w:val="28"/>
          <w:shd w:val="clear" w:color="auto" w:fill="FFFFFF"/>
        </w:rPr>
        <w:t> статьи 34 и </w:t>
      </w:r>
      <w:hyperlink r:id="rId28" w:anchor="block_11256" w:history="1">
        <w:r w:rsidR="00D25361" w:rsidRPr="00D25361">
          <w:rPr>
            <w:rStyle w:val="a4"/>
            <w:rFonts w:ascii="Times New Roman" w:hAnsi="Times New Roman" w:cs="Times New Roman"/>
            <w:color w:val="auto"/>
            <w:sz w:val="28"/>
            <w:szCs w:val="28"/>
            <w:shd w:val="clear" w:color="auto" w:fill="FFFFFF"/>
          </w:rPr>
          <w:t>частями 56</w:t>
        </w:r>
      </w:hyperlink>
      <w:r w:rsidR="00D25361" w:rsidRPr="00D25361">
        <w:rPr>
          <w:rFonts w:ascii="Times New Roman" w:hAnsi="Times New Roman" w:cs="Times New Roman"/>
          <w:sz w:val="28"/>
          <w:szCs w:val="28"/>
          <w:shd w:val="clear" w:color="auto" w:fill="FFFFFF"/>
        </w:rPr>
        <w:t> и </w:t>
      </w:r>
      <w:hyperlink r:id="rId29" w:anchor="block_112631" w:history="1">
        <w:r w:rsidR="00D25361" w:rsidRPr="00D25361">
          <w:rPr>
            <w:rStyle w:val="a4"/>
            <w:rFonts w:ascii="Times New Roman" w:hAnsi="Times New Roman" w:cs="Times New Roman"/>
            <w:color w:val="auto"/>
            <w:sz w:val="28"/>
            <w:szCs w:val="28"/>
            <w:shd w:val="clear" w:color="auto" w:fill="FFFFFF"/>
          </w:rPr>
          <w:t>63</w:t>
        </w:r>
        <w:r w:rsidR="00D25361" w:rsidRPr="00D25361">
          <w:rPr>
            <w:rStyle w:val="a4"/>
            <w:rFonts w:ascii="Times New Roman" w:hAnsi="Times New Roman" w:cs="Times New Roman"/>
            <w:color w:val="auto"/>
            <w:sz w:val="28"/>
            <w:szCs w:val="28"/>
            <w:shd w:val="clear" w:color="auto" w:fill="FFFFFF"/>
            <w:vertAlign w:val="superscript"/>
          </w:rPr>
          <w:t> 1</w:t>
        </w:r>
      </w:hyperlink>
      <w:r w:rsidR="00D25361" w:rsidRPr="00D25361">
        <w:rPr>
          <w:rFonts w:ascii="Times New Roman" w:hAnsi="Times New Roman" w:cs="Times New Roman"/>
          <w:sz w:val="28"/>
          <w:szCs w:val="28"/>
          <w:shd w:val="clear" w:color="auto" w:fill="FFFFFF"/>
        </w:rPr>
        <w:t> статьи 112 Федерального закона;</w:t>
      </w:r>
    </w:p>
    <w:p w:rsidR="00334277" w:rsidRPr="00334277" w:rsidRDefault="00334277" w:rsidP="00334277">
      <w:pPr>
        <w:widowControl w:val="0"/>
        <w:tabs>
          <w:tab w:val="left" w:pos="1137"/>
        </w:tabs>
        <w:suppressAutoHyphens/>
        <w:autoSpaceDE w:val="0"/>
        <w:spacing w:after="0" w:line="240" w:lineRule="auto"/>
        <w:ind w:left="4" w:right="20" w:firstLine="720"/>
        <w:jc w:val="both"/>
        <w:rPr>
          <w:rFonts w:ascii="Times New Roman" w:eastAsia="Times New Roman" w:hAnsi="Times New Roman" w:cs="Times New Roman"/>
          <w:sz w:val="28"/>
          <w:szCs w:val="28"/>
          <w:lang w:eastAsia="zh-CN"/>
        </w:rPr>
      </w:pPr>
      <w:r w:rsidRPr="00D25361">
        <w:rPr>
          <w:rFonts w:ascii="Times New Roman" w:eastAsia="Arial Unicode MS" w:hAnsi="Times New Roman" w:cs="Times New Roman"/>
          <w:sz w:val="28"/>
          <w:szCs w:val="28"/>
          <w:lang w:eastAsia="zh-CN"/>
        </w:rPr>
        <w:tab/>
      </w:r>
      <w:proofErr w:type="gramStart"/>
      <w:r w:rsidRPr="00D25361">
        <w:rPr>
          <w:rFonts w:ascii="Times New Roman" w:eastAsia="Arial Unicode MS" w:hAnsi="Times New Roman" w:cs="Times New Roman"/>
          <w:sz w:val="28"/>
          <w:szCs w:val="28"/>
          <w:lang w:eastAsia="zh-CN"/>
        </w:rPr>
        <w:t xml:space="preserve">б) о закупке, предусматривающей заключение </w:t>
      </w:r>
      <w:proofErr w:type="spellStart"/>
      <w:r w:rsidRPr="00D25361">
        <w:rPr>
          <w:rFonts w:ascii="Times New Roman" w:eastAsia="Arial Unicode MS" w:hAnsi="Times New Roman" w:cs="Times New Roman"/>
          <w:sz w:val="28"/>
          <w:szCs w:val="28"/>
          <w:lang w:eastAsia="zh-CN"/>
        </w:rPr>
        <w:t>энергосервисного</w:t>
      </w:r>
      <w:proofErr w:type="spellEnd"/>
      <w:r w:rsidRPr="00334277">
        <w:rPr>
          <w:rFonts w:ascii="Times New Roman" w:eastAsia="Arial Unicode MS" w:hAnsi="Times New Roman" w:cs="Times New Roman"/>
          <w:sz w:val="28"/>
          <w:szCs w:val="28"/>
          <w:lang w:eastAsia="zh-CN"/>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334277" w:rsidRPr="00334277" w:rsidRDefault="00334277" w:rsidP="00334277">
      <w:pPr>
        <w:widowControl w:val="0"/>
        <w:tabs>
          <w:tab w:val="left" w:pos="1137"/>
        </w:tabs>
        <w:suppressAutoHyphens/>
        <w:autoSpaceDE w:val="0"/>
        <w:spacing w:after="0" w:line="240" w:lineRule="auto"/>
        <w:ind w:left="4" w:right="20" w:firstLine="720"/>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ab/>
        <w:t>в) о каждом лоте, выделяемом в соответствии с Федеральным законом;</w:t>
      </w:r>
    </w:p>
    <w:p w:rsidR="00D25361" w:rsidRPr="00D25361" w:rsidRDefault="00334277" w:rsidP="00334277">
      <w:pPr>
        <w:widowControl w:val="0"/>
        <w:tabs>
          <w:tab w:val="left" w:pos="1137"/>
        </w:tabs>
        <w:suppressAutoHyphens/>
        <w:autoSpaceDE w:val="0"/>
        <w:spacing w:after="0" w:line="240" w:lineRule="auto"/>
        <w:ind w:left="4" w:right="20" w:firstLine="720"/>
        <w:jc w:val="both"/>
        <w:rPr>
          <w:rFonts w:ascii="Times New Roman" w:eastAsia="Arial Unicode MS" w:hAnsi="Times New Roman" w:cs="Times New Roman"/>
          <w:sz w:val="28"/>
          <w:szCs w:val="28"/>
          <w:lang w:eastAsia="zh-CN"/>
        </w:rPr>
      </w:pPr>
      <w:r w:rsidRPr="00D25361">
        <w:rPr>
          <w:rFonts w:ascii="Times New Roman" w:eastAsia="Arial Unicode MS" w:hAnsi="Times New Roman" w:cs="Times New Roman"/>
          <w:sz w:val="28"/>
          <w:szCs w:val="28"/>
          <w:lang w:eastAsia="zh-CN"/>
        </w:rPr>
        <w:tab/>
      </w:r>
      <w:proofErr w:type="gramStart"/>
      <w:r w:rsidRPr="00D25361">
        <w:rPr>
          <w:rFonts w:ascii="Times New Roman" w:eastAsia="Arial Unicode MS" w:hAnsi="Times New Roman" w:cs="Times New Roman"/>
          <w:sz w:val="28"/>
          <w:szCs w:val="28"/>
          <w:lang w:eastAsia="zh-CN"/>
        </w:rPr>
        <w:t>г)</w:t>
      </w:r>
      <w:r w:rsidR="00D25361" w:rsidRPr="00D25361">
        <w:rPr>
          <w:rFonts w:ascii="Times New Roman" w:hAnsi="Times New Roman" w:cs="Times New Roman"/>
          <w:sz w:val="28"/>
          <w:szCs w:val="28"/>
          <w:shd w:val="clear" w:color="auto" w:fill="FFFFFF"/>
        </w:rPr>
        <w:t xml:space="preserve"> о закупках, которые планируется осуществлять в соответствии с </w:t>
      </w:r>
      <w:hyperlink r:id="rId30" w:anchor="block_241024" w:history="1">
        <w:r w:rsidR="00D25361" w:rsidRPr="00D25361">
          <w:rPr>
            <w:rStyle w:val="a4"/>
            <w:rFonts w:ascii="Times New Roman" w:hAnsi="Times New Roman" w:cs="Times New Roman"/>
            <w:color w:val="auto"/>
            <w:sz w:val="28"/>
            <w:szCs w:val="28"/>
            <w:shd w:val="clear" w:color="auto" w:fill="FFFFFF"/>
          </w:rPr>
          <w:t>подпунктом "г" пункта 2 части 10 статьи 24</w:t>
        </w:r>
      </w:hyperlink>
      <w:r w:rsidR="00D25361" w:rsidRPr="00D25361">
        <w:rPr>
          <w:rFonts w:ascii="Times New Roman" w:hAnsi="Times New Roman" w:cs="Times New Roman"/>
          <w:sz w:val="28"/>
          <w:szCs w:val="28"/>
          <w:shd w:val="clear" w:color="auto" w:fill="FFFFFF"/>
        </w:rPr>
        <w:t>, </w:t>
      </w:r>
      <w:hyperlink r:id="rId31" w:anchor="block_9314" w:history="1">
        <w:r w:rsidR="00D25361" w:rsidRPr="00D25361">
          <w:rPr>
            <w:rStyle w:val="a4"/>
            <w:rFonts w:ascii="Times New Roman" w:hAnsi="Times New Roman" w:cs="Times New Roman"/>
            <w:color w:val="auto"/>
            <w:sz w:val="28"/>
            <w:szCs w:val="28"/>
            <w:shd w:val="clear" w:color="auto" w:fill="FFFFFF"/>
          </w:rPr>
          <w:t>пунктами 4</w:t>
        </w:r>
      </w:hyperlink>
      <w:r w:rsidR="00D25361" w:rsidRPr="00D25361">
        <w:rPr>
          <w:rFonts w:ascii="Times New Roman" w:hAnsi="Times New Roman" w:cs="Times New Roman"/>
          <w:sz w:val="28"/>
          <w:szCs w:val="28"/>
          <w:shd w:val="clear" w:color="auto" w:fill="FFFFFF"/>
        </w:rPr>
        <w:t> (за исключением закупки у единственного поставщика на сумму, предусмотренную </w:t>
      </w:r>
      <w:hyperlink r:id="rId32" w:anchor="block_93012" w:history="1">
        <w:r w:rsidR="00D25361" w:rsidRPr="00D25361">
          <w:rPr>
            <w:rStyle w:val="a4"/>
            <w:rFonts w:ascii="Times New Roman" w:hAnsi="Times New Roman" w:cs="Times New Roman"/>
            <w:color w:val="auto"/>
            <w:sz w:val="28"/>
            <w:szCs w:val="28"/>
            <w:shd w:val="clear" w:color="auto" w:fill="FFFFFF"/>
          </w:rPr>
          <w:t>частью 12 статьи 93</w:t>
        </w:r>
      </w:hyperlink>
      <w:r w:rsidR="00D25361" w:rsidRPr="00D25361">
        <w:rPr>
          <w:rFonts w:ascii="Times New Roman" w:hAnsi="Times New Roman" w:cs="Times New Roman"/>
          <w:sz w:val="28"/>
          <w:szCs w:val="28"/>
          <w:shd w:val="clear" w:color="auto" w:fill="FFFFFF"/>
        </w:rPr>
        <w:t> Федерального закона), </w:t>
      </w:r>
      <w:hyperlink r:id="rId33" w:anchor="block_9315" w:history="1">
        <w:r w:rsidR="00D25361" w:rsidRPr="00D25361">
          <w:rPr>
            <w:rStyle w:val="a4"/>
            <w:rFonts w:ascii="Times New Roman" w:hAnsi="Times New Roman" w:cs="Times New Roman"/>
            <w:color w:val="auto"/>
            <w:sz w:val="28"/>
            <w:szCs w:val="28"/>
            <w:shd w:val="clear" w:color="auto" w:fill="FFFFFF"/>
          </w:rPr>
          <w:t>5</w:t>
        </w:r>
      </w:hyperlink>
      <w:r w:rsidR="00D25361" w:rsidRPr="00D25361">
        <w:rPr>
          <w:rFonts w:ascii="Times New Roman" w:hAnsi="Times New Roman" w:cs="Times New Roman"/>
          <w:sz w:val="28"/>
          <w:szCs w:val="28"/>
          <w:shd w:val="clear" w:color="auto" w:fill="FFFFFF"/>
        </w:rPr>
        <w:t> (за исключением закупки у единственного поставщика на сумму, предусмотренную частью 12 статьи 93 Федерального закона), </w:t>
      </w:r>
      <w:hyperlink r:id="rId34" w:anchor="block_93123" w:history="1">
        <w:r w:rsidR="00D25361" w:rsidRPr="00D25361">
          <w:rPr>
            <w:rStyle w:val="a4"/>
            <w:rFonts w:ascii="Times New Roman" w:hAnsi="Times New Roman" w:cs="Times New Roman"/>
            <w:color w:val="auto"/>
            <w:sz w:val="28"/>
            <w:szCs w:val="28"/>
            <w:shd w:val="clear" w:color="auto" w:fill="FFFFFF"/>
          </w:rPr>
          <w:t>23</w:t>
        </w:r>
      </w:hyperlink>
      <w:r w:rsidR="00D25361" w:rsidRPr="00D25361">
        <w:rPr>
          <w:rFonts w:ascii="Times New Roman" w:hAnsi="Times New Roman" w:cs="Times New Roman"/>
          <w:sz w:val="28"/>
          <w:szCs w:val="28"/>
          <w:shd w:val="clear" w:color="auto" w:fill="FFFFFF"/>
        </w:rPr>
        <w:t>, </w:t>
      </w:r>
      <w:hyperlink r:id="rId35" w:anchor="block_93126" w:history="1">
        <w:r w:rsidR="00D25361" w:rsidRPr="00D25361">
          <w:rPr>
            <w:rStyle w:val="a4"/>
            <w:rFonts w:ascii="Times New Roman" w:hAnsi="Times New Roman" w:cs="Times New Roman"/>
            <w:color w:val="auto"/>
            <w:sz w:val="28"/>
            <w:szCs w:val="28"/>
            <w:shd w:val="clear" w:color="auto" w:fill="FFFFFF"/>
          </w:rPr>
          <w:t>26</w:t>
        </w:r>
      </w:hyperlink>
      <w:r w:rsidR="00D25361" w:rsidRPr="00D25361">
        <w:rPr>
          <w:rFonts w:ascii="Times New Roman" w:hAnsi="Times New Roman" w:cs="Times New Roman"/>
          <w:sz w:val="28"/>
          <w:szCs w:val="28"/>
          <w:shd w:val="clear" w:color="auto" w:fill="FFFFFF"/>
        </w:rPr>
        <w:t>, </w:t>
      </w:r>
      <w:hyperlink r:id="rId36" w:anchor="block_93133" w:history="1">
        <w:r w:rsidR="00D25361" w:rsidRPr="00D25361">
          <w:rPr>
            <w:rStyle w:val="a4"/>
            <w:rFonts w:ascii="Times New Roman" w:hAnsi="Times New Roman" w:cs="Times New Roman"/>
            <w:color w:val="auto"/>
            <w:sz w:val="28"/>
            <w:szCs w:val="28"/>
            <w:shd w:val="clear" w:color="auto" w:fill="FFFFFF"/>
          </w:rPr>
          <w:t>33</w:t>
        </w:r>
      </w:hyperlink>
      <w:r w:rsidR="00D25361" w:rsidRPr="00D25361">
        <w:rPr>
          <w:rFonts w:ascii="Times New Roman" w:hAnsi="Times New Roman" w:cs="Times New Roman"/>
          <w:sz w:val="28"/>
          <w:szCs w:val="28"/>
          <w:shd w:val="clear" w:color="auto" w:fill="FFFFFF"/>
        </w:rPr>
        <w:t>, </w:t>
      </w:r>
      <w:hyperlink r:id="rId37" w:anchor="block_93142" w:history="1">
        <w:r w:rsidR="00D25361" w:rsidRPr="00D25361">
          <w:rPr>
            <w:rStyle w:val="a4"/>
            <w:rFonts w:ascii="Times New Roman" w:hAnsi="Times New Roman" w:cs="Times New Roman"/>
            <w:color w:val="auto"/>
            <w:sz w:val="28"/>
            <w:szCs w:val="28"/>
            <w:shd w:val="clear" w:color="auto" w:fill="FFFFFF"/>
          </w:rPr>
          <w:t>42</w:t>
        </w:r>
      </w:hyperlink>
      <w:r w:rsidR="00D25361" w:rsidRPr="00D25361">
        <w:rPr>
          <w:rFonts w:ascii="Times New Roman" w:hAnsi="Times New Roman" w:cs="Times New Roman"/>
          <w:sz w:val="28"/>
          <w:szCs w:val="28"/>
          <w:shd w:val="clear" w:color="auto" w:fill="FFFFFF"/>
        </w:rPr>
        <w:t> и </w:t>
      </w:r>
      <w:hyperlink r:id="rId38" w:anchor="block_93144" w:history="1">
        <w:r w:rsidR="00D25361" w:rsidRPr="00D25361">
          <w:rPr>
            <w:rStyle w:val="a4"/>
            <w:rFonts w:ascii="Times New Roman" w:hAnsi="Times New Roman" w:cs="Times New Roman"/>
            <w:color w:val="auto"/>
            <w:sz w:val="28"/>
            <w:szCs w:val="28"/>
            <w:shd w:val="clear" w:color="auto" w:fill="FFFFFF"/>
          </w:rPr>
          <w:t>44 </w:t>
        </w:r>
      </w:hyperlink>
      <w:hyperlink r:id="rId39" w:anchor="block_931" w:history="1">
        <w:r w:rsidR="00D25361" w:rsidRPr="00D25361">
          <w:rPr>
            <w:rStyle w:val="a4"/>
            <w:rFonts w:ascii="Times New Roman" w:hAnsi="Times New Roman" w:cs="Times New Roman"/>
            <w:color w:val="auto"/>
            <w:sz w:val="28"/>
            <w:szCs w:val="28"/>
            <w:shd w:val="clear" w:color="auto" w:fill="FFFFFF"/>
          </w:rPr>
          <w:t>части 1</w:t>
        </w:r>
      </w:hyperlink>
      <w:r w:rsidR="00D25361" w:rsidRPr="00D25361">
        <w:rPr>
          <w:rFonts w:ascii="Times New Roman" w:hAnsi="Times New Roman" w:cs="Times New Roman"/>
          <w:sz w:val="28"/>
          <w:szCs w:val="28"/>
          <w:shd w:val="clear" w:color="auto" w:fill="FFFFFF"/>
        </w:rPr>
        <w:t> и </w:t>
      </w:r>
      <w:hyperlink r:id="rId40" w:anchor="block_93012" w:history="1">
        <w:r w:rsidR="00D25361" w:rsidRPr="00D25361">
          <w:rPr>
            <w:rStyle w:val="a4"/>
            <w:rFonts w:ascii="Times New Roman" w:hAnsi="Times New Roman" w:cs="Times New Roman"/>
            <w:color w:val="auto"/>
            <w:sz w:val="28"/>
            <w:szCs w:val="28"/>
            <w:shd w:val="clear" w:color="auto" w:fill="FFFFFF"/>
          </w:rPr>
          <w:t>частью</w:t>
        </w:r>
        <w:proofErr w:type="gramEnd"/>
        <w:r w:rsidR="00D25361" w:rsidRPr="00D25361">
          <w:rPr>
            <w:rStyle w:val="a4"/>
            <w:rFonts w:ascii="Times New Roman" w:hAnsi="Times New Roman" w:cs="Times New Roman"/>
            <w:color w:val="auto"/>
            <w:sz w:val="28"/>
            <w:szCs w:val="28"/>
            <w:shd w:val="clear" w:color="auto" w:fill="FFFFFF"/>
          </w:rPr>
          <w:t xml:space="preserve"> 12 статьи 93</w:t>
        </w:r>
      </w:hyperlink>
      <w:r w:rsidR="00D25361" w:rsidRPr="00D25361">
        <w:rPr>
          <w:rFonts w:ascii="Times New Roman" w:hAnsi="Times New Roman" w:cs="Times New Roman"/>
          <w:sz w:val="28"/>
          <w:szCs w:val="28"/>
          <w:shd w:val="clear" w:color="auto" w:fill="FFFFFF"/>
        </w:rPr>
        <w:t> Федерального закона, в размере годового объема финансового обеспечения соответствующих закупок. При этом </w:t>
      </w:r>
      <w:hyperlink r:id="rId41" w:anchor="block_10021" w:history="1">
        <w:r w:rsidR="00D25361" w:rsidRPr="00D25361">
          <w:rPr>
            <w:rStyle w:val="a4"/>
            <w:rFonts w:ascii="Times New Roman" w:hAnsi="Times New Roman" w:cs="Times New Roman"/>
            <w:color w:val="auto"/>
            <w:sz w:val="28"/>
            <w:szCs w:val="28"/>
            <w:shd w:val="clear" w:color="auto" w:fill="FFFFFF"/>
          </w:rPr>
          <w:t>графы 3</w:t>
        </w:r>
      </w:hyperlink>
      <w:r w:rsidR="00D25361" w:rsidRPr="00D25361">
        <w:rPr>
          <w:rFonts w:ascii="Times New Roman" w:hAnsi="Times New Roman" w:cs="Times New Roman"/>
          <w:sz w:val="28"/>
          <w:szCs w:val="28"/>
          <w:shd w:val="clear" w:color="auto" w:fill="FFFFFF"/>
        </w:rPr>
        <w:t>, 4, 12, 14 раздела 2 приложения к настоящему Положению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334277" w:rsidRPr="00F45346" w:rsidRDefault="00334277" w:rsidP="00D25361">
      <w:pPr>
        <w:widowControl w:val="0"/>
        <w:tabs>
          <w:tab w:val="left" w:pos="1137"/>
        </w:tabs>
        <w:suppressAutoHyphens/>
        <w:autoSpaceDE w:val="0"/>
        <w:spacing w:after="0" w:line="240" w:lineRule="auto"/>
        <w:ind w:left="4" w:right="20" w:firstLine="720"/>
        <w:jc w:val="both"/>
        <w:rPr>
          <w:rFonts w:ascii="Times New Roman" w:eastAsia="Arial Unicode MS" w:hAnsi="Times New Roman" w:cs="Times New Roman"/>
          <w:sz w:val="28"/>
          <w:szCs w:val="28"/>
          <w:lang w:eastAsia="zh-CN"/>
        </w:rPr>
      </w:pPr>
      <w:r w:rsidRPr="00F45346">
        <w:rPr>
          <w:rFonts w:ascii="Times New Roman" w:eastAsia="Arial Unicode MS" w:hAnsi="Times New Roman" w:cs="Times New Roman"/>
          <w:sz w:val="28"/>
          <w:szCs w:val="28"/>
          <w:lang w:eastAsia="zh-CN"/>
        </w:rPr>
        <w:tab/>
      </w:r>
      <w:proofErr w:type="spellStart"/>
      <w:r w:rsidRPr="00F45346">
        <w:rPr>
          <w:rFonts w:ascii="Times New Roman" w:eastAsia="Arial Unicode MS" w:hAnsi="Times New Roman" w:cs="Times New Roman"/>
          <w:sz w:val="28"/>
          <w:szCs w:val="28"/>
          <w:lang w:eastAsia="zh-CN"/>
        </w:rPr>
        <w:t>д</w:t>
      </w:r>
      <w:proofErr w:type="spellEnd"/>
      <w:r w:rsidRPr="00F45346">
        <w:rPr>
          <w:rFonts w:ascii="Times New Roman" w:eastAsia="Arial Unicode MS" w:hAnsi="Times New Roman" w:cs="Times New Roman"/>
          <w:sz w:val="28"/>
          <w:szCs w:val="28"/>
          <w:lang w:eastAsia="zh-CN"/>
        </w:rPr>
        <w:t>) о закупке, подлежащей общественному обсуждению в соо</w:t>
      </w:r>
      <w:r w:rsidR="00F45346" w:rsidRPr="00F45346">
        <w:rPr>
          <w:rFonts w:ascii="Times New Roman" w:eastAsia="Arial Unicode MS" w:hAnsi="Times New Roman" w:cs="Times New Roman"/>
          <w:sz w:val="28"/>
          <w:szCs w:val="28"/>
          <w:lang w:eastAsia="zh-CN"/>
        </w:rPr>
        <w:t>тветствии с Федеральным законом;</w:t>
      </w:r>
    </w:p>
    <w:p w:rsidR="00F45346" w:rsidRPr="00F45346" w:rsidRDefault="00F45346" w:rsidP="00F45346">
      <w:pPr>
        <w:widowControl w:val="0"/>
        <w:tabs>
          <w:tab w:val="left" w:pos="1134"/>
          <w:tab w:val="left" w:pos="1418"/>
        </w:tabs>
        <w:suppressAutoHyphens/>
        <w:autoSpaceDE w:val="0"/>
        <w:spacing w:after="0" w:line="240" w:lineRule="auto"/>
        <w:ind w:left="4" w:right="20" w:firstLine="720"/>
        <w:jc w:val="both"/>
        <w:rPr>
          <w:rFonts w:ascii="Times New Roman" w:hAnsi="Times New Roman" w:cs="Times New Roman"/>
          <w:sz w:val="28"/>
          <w:szCs w:val="28"/>
          <w:shd w:val="clear" w:color="auto" w:fill="FFFFFF"/>
        </w:rPr>
      </w:pPr>
      <w:r w:rsidRPr="00F45346">
        <w:rPr>
          <w:rFonts w:ascii="Times New Roman" w:eastAsia="Arial Unicode MS" w:hAnsi="Times New Roman" w:cs="Times New Roman"/>
          <w:sz w:val="28"/>
          <w:szCs w:val="28"/>
          <w:lang w:eastAsia="zh-CN"/>
        </w:rPr>
        <w:t xml:space="preserve">      е) </w:t>
      </w:r>
      <w:r w:rsidRPr="00F45346">
        <w:rPr>
          <w:rFonts w:ascii="Times New Roman" w:hAnsi="Times New Roman" w:cs="Times New Roman"/>
          <w:sz w:val="28"/>
          <w:szCs w:val="28"/>
          <w:shd w:val="clear" w:color="auto" w:fill="FFFFFF"/>
        </w:rPr>
        <w:t>о закупках, предусмотренных </w:t>
      </w:r>
      <w:hyperlink r:id="rId42" w:anchor="block_240112" w:history="1">
        <w:r w:rsidRPr="00F45346">
          <w:rPr>
            <w:rStyle w:val="a4"/>
            <w:rFonts w:ascii="Times New Roman" w:hAnsi="Times New Roman" w:cs="Times New Roman"/>
            <w:color w:val="auto"/>
            <w:sz w:val="28"/>
            <w:szCs w:val="28"/>
            <w:shd w:val="clear" w:color="auto" w:fill="FFFFFF"/>
          </w:rPr>
          <w:t>пунктами 2 - 7 части 11</w:t>
        </w:r>
      </w:hyperlink>
      <w:r w:rsidRPr="00F45346">
        <w:rPr>
          <w:rFonts w:ascii="Times New Roman" w:hAnsi="Times New Roman" w:cs="Times New Roman"/>
          <w:sz w:val="28"/>
          <w:szCs w:val="28"/>
          <w:shd w:val="clear" w:color="auto" w:fill="FFFFFF"/>
        </w:rPr>
        <w:t>, </w:t>
      </w:r>
      <w:hyperlink r:id="rId43" w:anchor="block_24012" w:history="1">
        <w:r w:rsidRPr="00F45346">
          <w:rPr>
            <w:rStyle w:val="a4"/>
            <w:rFonts w:ascii="Times New Roman" w:hAnsi="Times New Roman" w:cs="Times New Roman"/>
            <w:color w:val="auto"/>
            <w:sz w:val="28"/>
            <w:szCs w:val="28"/>
            <w:shd w:val="clear" w:color="auto" w:fill="FFFFFF"/>
          </w:rPr>
          <w:t>частью 12 статьи 24</w:t>
        </w:r>
      </w:hyperlink>
      <w:r w:rsidRPr="00F45346">
        <w:rPr>
          <w:rFonts w:ascii="Times New Roman" w:hAnsi="Times New Roman" w:cs="Times New Roman"/>
          <w:sz w:val="28"/>
          <w:szCs w:val="28"/>
          <w:shd w:val="clear" w:color="auto" w:fill="FFFFFF"/>
        </w:rPr>
        <w:t> Федерального закона;</w:t>
      </w:r>
    </w:p>
    <w:p w:rsidR="00F45346" w:rsidRPr="00556947" w:rsidRDefault="00F45346" w:rsidP="00F45346">
      <w:pPr>
        <w:widowControl w:val="0"/>
        <w:tabs>
          <w:tab w:val="left" w:pos="1134"/>
          <w:tab w:val="left" w:pos="1418"/>
        </w:tabs>
        <w:suppressAutoHyphens/>
        <w:autoSpaceDE w:val="0"/>
        <w:spacing w:after="0" w:line="240" w:lineRule="auto"/>
        <w:ind w:left="4" w:right="20" w:firstLine="720"/>
        <w:jc w:val="both"/>
        <w:rPr>
          <w:rFonts w:ascii="Times New Roman" w:hAnsi="Times New Roman" w:cs="Times New Roman"/>
          <w:sz w:val="28"/>
          <w:szCs w:val="28"/>
          <w:shd w:val="clear" w:color="auto" w:fill="FFFFFF"/>
        </w:rPr>
      </w:pPr>
      <w:r w:rsidRPr="00556947">
        <w:rPr>
          <w:rFonts w:ascii="Times New Roman" w:hAnsi="Times New Roman" w:cs="Times New Roman"/>
          <w:sz w:val="28"/>
          <w:szCs w:val="28"/>
          <w:shd w:val="clear" w:color="auto" w:fill="FFFFFF"/>
        </w:rPr>
        <w:t xml:space="preserve">      ж) о закупке на оказание услуг по предоставлению кредита;</w:t>
      </w:r>
    </w:p>
    <w:p w:rsidR="00F45346" w:rsidRPr="00556947" w:rsidRDefault="00F45346" w:rsidP="00F45346">
      <w:pPr>
        <w:widowControl w:val="0"/>
        <w:tabs>
          <w:tab w:val="left" w:pos="1134"/>
          <w:tab w:val="left" w:pos="1418"/>
        </w:tabs>
        <w:suppressAutoHyphens/>
        <w:autoSpaceDE w:val="0"/>
        <w:spacing w:after="0" w:line="240" w:lineRule="auto"/>
        <w:ind w:left="4" w:right="20" w:firstLine="720"/>
        <w:jc w:val="both"/>
        <w:rPr>
          <w:rFonts w:ascii="Times New Roman" w:eastAsia="Times New Roman" w:hAnsi="Times New Roman" w:cs="Times New Roman"/>
          <w:sz w:val="28"/>
          <w:szCs w:val="28"/>
          <w:lang w:eastAsia="zh-CN"/>
        </w:rPr>
      </w:pPr>
      <w:r w:rsidRPr="00556947">
        <w:rPr>
          <w:rFonts w:ascii="Times New Roman" w:hAnsi="Times New Roman" w:cs="Times New Roman"/>
          <w:sz w:val="28"/>
          <w:szCs w:val="28"/>
          <w:shd w:val="clear" w:color="auto" w:fill="FFFFFF"/>
        </w:rPr>
        <w:t xml:space="preserve">      </w:t>
      </w:r>
      <w:proofErr w:type="spellStart"/>
      <w:r w:rsidRPr="00556947">
        <w:rPr>
          <w:rFonts w:ascii="Times New Roman" w:hAnsi="Times New Roman" w:cs="Times New Roman"/>
          <w:sz w:val="28"/>
          <w:szCs w:val="28"/>
          <w:shd w:val="clear" w:color="auto" w:fill="FFFFFF"/>
        </w:rPr>
        <w:t>з</w:t>
      </w:r>
      <w:proofErr w:type="spellEnd"/>
      <w:r w:rsidRPr="00556947">
        <w:rPr>
          <w:rFonts w:ascii="Times New Roman" w:hAnsi="Times New Roman" w:cs="Times New Roman"/>
          <w:sz w:val="28"/>
          <w:szCs w:val="28"/>
          <w:shd w:val="clear" w:color="auto" w:fill="FFFFFF"/>
        </w:rPr>
        <w:t>) о закупке, по результатам которой заключается контракт со встречными инвестиционными обязательствами.</w:t>
      </w:r>
    </w:p>
    <w:p w:rsidR="00334277" w:rsidRPr="00556947" w:rsidRDefault="00334277" w:rsidP="00334277">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556947">
        <w:rPr>
          <w:rFonts w:ascii="Times New Roman" w:eastAsia="Arial Unicode MS" w:hAnsi="Times New Roman" w:cs="Times New Roman"/>
          <w:sz w:val="28"/>
          <w:szCs w:val="28"/>
          <w:lang w:eastAsia="zh-CN"/>
        </w:rPr>
        <w:t>19. Заказчики и лица, указанные в подпунктах "а" - "</w:t>
      </w:r>
      <w:proofErr w:type="spellStart"/>
      <w:r w:rsidRPr="00556947">
        <w:rPr>
          <w:rFonts w:ascii="Times New Roman" w:eastAsia="Arial Unicode MS" w:hAnsi="Times New Roman" w:cs="Times New Roman"/>
          <w:sz w:val="28"/>
          <w:szCs w:val="28"/>
          <w:lang w:eastAsia="zh-CN"/>
        </w:rPr>
        <w:t>д</w:t>
      </w:r>
      <w:proofErr w:type="spellEnd"/>
      <w:r w:rsidRPr="00556947">
        <w:rPr>
          <w:rFonts w:ascii="Times New Roman" w:eastAsia="Arial Unicode MS" w:hAnsi="Times New Roman" w:cs="Times New Roman"/>
          <w:sz w:val="28"/>
          <w:szCs w:val="28"/>
          <w:lang w:eastAsia="zh-CN"/>
        </w:rPr>
        <w:t xml:space="preserve">" пункта 2 настоящего Порядка, за исключением </w:t>
      </w:r>
      <w:r w:rsidR="00F45346" w:rsidRPr="00556947">
        <w:rPr>
          <w:rFonts w:ascii="Times New Roman" w:eastAsia="Arial Unicode MS" w:hAnsi="Times New Roman" w:cs="Times New Roman"/>
          <w:sz w:val="28"/>
          <w:szCs w:val="28"/>
          <w:lang w:eastAsia="zh-CN"/>
        </w:rPr>
        <w:t>случая, предусмотренного пунктами 20,</w:t>
      </w:r>
      <w:r w:rsidRPr="00556947">
        <w:rPr>
          <w:rFonts w:ascii="Times New Roman" w:eastAsia="Arial Unicode MS" w:hAnsi="Times New Roman" w:cs="Times New Roman"/>
          <w:sz w:val="28"/>
          <w:szCs w:val="28"/>
          <w:lang w:eastAsia="zh-CN"/>
        </w:rPr>
        <w:t xml:space="preserve"> 25</w:t>
      </w:r>
      <w:r w:rsidR="00F45346" w:rsidRPr="00556947">
        <w:rPr>
          <w:rFonts w:ascii="Times New Roman" w:eastAsia="Arial Unicode MS" w:hAnsi="Times New Roman" w:cs="Times New Roman"/>
          <w:sz w:val="28"/>
          <w:szCs w:val="28"/>
          <w:lang w:eastAsia="zh-CN"/>
        </w:rPr>
        <w:t xml:space="preserve"> и 26</w:t>
      </w:r>
      <w:r w:rsidRPr="00556947">
        <w:rPr>
          <w:rFonts w:ascii="Times New Roman" w:eastAsia="Arial Unicode MS" w:hAnsi="Times New Roman" w:cs="Times New Roman"/>
          <w:sz w:val="28"/>
          <w:szCs w:val="28"/>
          <w:lang w:eastAsia="zh-CN"/>
        </w:rPr>
        <w:t xml:space="preserve"> настоящего Порядка, формируют, утверждают и размещают планы-графики в</w:t>
      </w:r>
      <w:r w:rsidR="00556947" w:rsidRPr="00556947">
        <w:rPr>
          <w:rFonts w:ascii="Times New Roman" w:eastAsia="Arial Unicode MS" w:hAnsi="Times New Roman" w:cs="Times New Roman"/>
          <w:sz w:val="28"/>
          <w:szCs w:val="28"/>
          <w:lang w:eastAsia="zh-CN"/>
        </w:rPr>
        <w:t xml:space="preserve"> системе «Электронный бюджет» и размещают планы-графики в</w:t>
      </w:r>
      <w:r w:rsidRPr="00556947">
        <w:rPr>
          <w:rFonts w:ascii="Times New Roman" w:eastAsia="Arial Unicode MS" w:hAnsi="Times New Roman" w:cs="Times New Roman"/>
          <w:sz w:val="28"/>
          <w:szCs w:val="28"/>
          <w:lang w:eastAsia="zh-CN"/>
        </w:rPr>
        <w:t xml:space="preserve"> единой информационной системе посредством информационного взаимодействия</w:t>
      </w:r>
      <w:r w:rsidR="00556947" w:rsidRPr="00556947">
        <w:rPr>
          <w:rFonts w:ascii="Times New Roman" w:eastAsia="Arial Unicode MS" w:hAnsi="Times New Roman" w:cs="Times New Roman"/>
          <w:sz w:val="28"/>
          <w:szCs w:val="28"/>
          <w:lang w:eastAsia="zh-CN"/>
        </w:rPr>
        <w:t xml:space="preserve"> системы «Электронный бюджет» с единой информационной системой.</w:t>
      </w:r>
    </w:p>
    <w:p w:rsidR="00556947" w:rsidRPr="00556947" w:rsidRDefault="00334277" w:rsidP="00556947">
      <w:pPr>
        <w:pStyle w:val="s1"/>
        <w:shd w:val="clear" w:color="auto" w:fill="FFFFFF"/>
        <w:spacing w:before="0" w:beforeAutospacing="0" w:after="0" w:afterAutospacing="0"/>
        <w:ind w:firstLine="709"/>
        <w:jc w:val="both"/>
        <w:rPr>
          <w:sz w:val="28"/>
          <w:szCs w:val="28"/>
        </w:rPr>
      </w:pPr>
      <w:r w:rsidRPr="00556947">
        <w:rPr>
          <w:rFonts w:eastAsia="Arial Unicode MS"/>
          <w:sz w:val="28"/>
          <w:szCs w:val="28"/>
          <w:lang w:eastAsia="zh-CN"/>
        </w:rPr>
        <w:t xml:space="preserve">20. </w:t>
      </w:r>
      <w:r w:rsidR="00556947" w:rsidRPr="00556947">
        <w:rPr>
          <w:sz w:val="28"/>
          <w:szCs w:val="28"/>
        </w:rPr>
        <w:t>Следующие заказчики и лица, за исключением случаев, предусмотренных </w:t>
      </w:r>
      <w:hyperlink r:id="rId44" w:anchor="block_1025" w:history="1">
        <w:r w:rsidR="00556947" w:rsidRPr="00556947">
          <w:rPr>
            <w:rStyle w:val="a4"/>
            <w:color w:val="auto"/>
            <w:sz w:val="28"/>
            <w:szCs w:val="28"/>
          </w:rPr>
          <w:t>пунктами 25</w:t>
        </w:r>
      </w:hyperlink>
      <w:r w:rsidR="00556947" w:rsidRPr="00556947">
        <w:rPr>
          <w:sz w:val="28"/>
          <w:szCs w:val="28"/>
        </w:rPr>
        <w:t> и </w:t>
      </w:r>
      <w:hyperlink r:id="rId45" w:anchor="block_1026" w:history="1">
        <w:r w:rsidR="00556947" w:rsidRPr="00556947">
          <w:rPr>
            <w:rStyle w:val="a4"/>
            <w:color w:val="auto"/>
            <w:sz w:val="28"/>
            <w:szCs w:val="28"/>
          </w:rPr>
          <w:t>26</w:t>
        </w:r>
      </w:hyperlink>
      <w:r w:rsidR="00556947" w:rsidRPr="00556947">
        <w:rPr>
          <w:sz w:val="28"/>
          <w:szCs w:val="28"/>
        </w:rPr>
        <w:t> настоящего Положения, формируют, утверждают и размещают планы-графики в единой информационной системе:</w:t>
      </w:r>
    </w:p>
    <w:p w:rsidR="00556947" w:rsidRPr="00556947" w:rsidRDefault="00556947" w:rsidP="00556947">
      <w:pPr>
        <w:pStyle w:val="s1"/>
        <w:shd w:val="clear" w:color="auto" w:fill="FFFFFF"/>
        <w:spacing w:before="0" w:beforeAutospacing="0" w:after="0" w:afterAutospacing="0"/>
        <w:ind w:firstLine="709"/>
        <w:jc w:val="both"/>
        <w:rPr>
          <w:sz w:val="28"/>
          <w:szCs w:val="28"/>
        </w:rPr>
      </w:pPr>
      <w:r w:rsidRPr="00556947">
        <w:rPr>
          <w:sz w:val="28"/>
          <w:szCs w:val="28"/>
        </w:rPr>
        <w:t>а) заказчики и лица, указанные в </w:t>
      </w:r>
      <w:hyperlink r:id="rId46" w:anchor="block_1206" w:history="1">
        <w:r w:rsidRPr="00556947">
          <w:rPr>
            <w:rStyle w:val="a4"/>
            <w:color w:val="auto"/>
            <w:sz w:val="28"/>
            <w:szCs w:val="28"/>
          </w:rPr>
          <w:t>подпунктах "е" - "к" пункта 2</w:t>
        </w:r>
      </w:hyperlink>
      <w:r w:rsidRPr="00556947">
        <w:rPr>
          <w:sz w:val="28"/>
          <w:szCs w:val="28"/>
        </w:rPr>
        <w:t xml:space="preserve"> настоящего Положения. При этом формирование планов-графиков в единой информационной </w:t>
      </w:r>
      <w:r w:rsidRPr="00556947">
        <w:rPr>
          <w:sz w:val="28"/>
          <w:szCs w:val="28"/>
        </w:rPr>
        <w:lastRenderedPageBreak/>
        <w:t>системе допускается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556947" w:rsidRPr="00556947" w:rsidRDefault="00556947" w:rsidP="00556947">
      <w:pPr>
        <w:pStyle w:val="s1"/>
        <w:shd w:val="clear" w:color="auto" w:fill="FFFFFF"/>
        <w:spacing w:before="0" w:beforeAutospacing="0" w:after="0" w:afterAutospacing="0"/>
        <w:ind w:firstLine="709"/>
        <w:jc w:val="both"/>
        <w:rPr>
          <w:sz w:val="28"/>
          <w:szCs w:val="28"/>
        </w:rPr>
      </w:pPr>
      <w:r w:rsidRPr="00556947">
        <w:rPr>
          <w:sz w:val="28"/>
          <w:szCs w:val="28"/>
        </w:rPr>
        <w:t>б) подведомственные учреждения Министерства обороны Российской Федерации, являющиеся иными получателями средств федерального бюджета, осуществляющими операции с бюджетными средствами на счетах, открытых в подразделениях расчетной сети Центрального банка Российской Федерации или кредитной организации;</w:t>
      </w:r>
    </w:p>
    <w:p w:rsidR="00556947" w:rsidRPr="00556947" w:rsidRDefault="00556947" w:rsidP="00556947">
      <w:pPr>
        <w:pStyle w:val="s1"/>
        <w:shd w:val="clear" w:color="auto" w:fill="FFFFFF"/>
        <w:spacing w:before="0" w:beforeAutospacing="0" w:after="0" w:afterAutospacing="0"/>
        <w:ind w:firstLine="709"/>
        <w:jc w:val="both"/>
        <w:rPr>
          <w:sz w:val="28"/>
          <w:szCs w:val="28"/>
        </w:rPr>
      </w:pPr>
      <w:r w:rsidRPr="00556947">
        <w:rPr>
          <w:sz w:val="28"/>
          <w:szCs w:val="28"/>
        </w:rPr>
        <w:t>в) Служба внешней разведки Российской Федерации, а также подведомственные ей государственные учреждения и государственные унитарные предприятия;</w:t>
      </w:r>
    </w:p>
    <w:p w:rsidR="00334277" w:rsidRPr="00556947" w:rsidRDefault="00556947" w:rsidP="00556947">
      <w:pPr>
        <w:pStyle w:val="s1"/>
        <w:shd w:val="clear" w:color="auto" w:fill="FFFFFF"/>
        <w:spacing w:before="0" w:beforeAutospacing="0" w:after="0" w:afterAutospacing="0"/>
        <w:ind w:firstLine="709"/>
        <w:jc w:val="both"/>
      </w:pPr>
      <w:r w:rsidRPr="00556947">
        <w:rPr>
          <w:sz w:val="28"/>
          <w:szCs w:val="28"/>
        </w:rPr>
        <w:t>г) Федеральная служба безопасности Российской Федерации, а также подведомственные ей государственные учреждения и государственные унитарные предприятия</w:t>
      </w:r>
      <w:r w:rsidRPr="00556947">
        <w:t>.</w:t>
      </w:r>
    </w:p>
    <w:p w:rsidR="00556947" w:rsidRPr="00D0436E" w:rsidRDefault="00334277" w:rsidP="00334277">
      <w:pPr>
        <w:widowControl w:val="0"/>
        <w:suppressAutoHyphens/>
        <w:autoSpaceDE w:val="0"/>
        <w:spacing w:after="0" w:line="240" w:lineRule="auto"/>
        <w:ind w:firstLine="720"/>
        <w:jc w:val="both"/>
        <w:rPr>
          <w:rFonts w:ascii="Times New Roman" w:eastAsia="Arial Unicode MS" w:hAnsi="Times New Roman" w:cs="Times New Roman"/>
          <w:sz w:val="28"/>
          <w:szCs w:val="28"/>
          <w:lang w:eastAsia="zh-CN"/>
        </w:rPr>
      </w:pPr>
      <w:r w:rsidRPr="00D0436E">
        <w:rPr>
          <w:rFonts w:ascii="Times New Roman" w:eastAsia="Arial Unicode MS" w:hAnsi="Times New Roman" w:cs="Times New Roman"/>
          <w:sz w:val="28"/>
          <w:szCs w:val="28"/>
          <w:lang w:eastAsia="zh-CN"/>
        </w:rPr>
        <w:t>21.</w:t>
      </w:r>
      <w:r w:rsidR="00556947" w:rsidRPr="00D0436E">
        <w:rPr>
          <w:rFonts w:ascii="Times New Roman" w:hAnsi="Times New Roman" w:cs="Times New Roman"/>
          <w:sz w:val="28"/>
          <w:szCs w:val="28"/>
          <w:shd w:val="clear" w:color="auto" w:fill="FFFFFF"/>
        </w:rPr>
        <w:t xml:space="preserve"> </w:t>
      </w:r>
      <w:proofErr w:type="gramStart"/>
      <w:r w:rsidR="00556947" w:rsidRPr="00D0436E">
        <w:rPr>
          <w:rFonts w:ascii="Times New Roman" w:hAnsi="Times New Roman" w:cs="Times New Roman"/>
          <w:sz w:val="28"/>
          <w:szCs w:val="28"/>
          <w:shd w:val="clear" w:color="auto" w:fill="FFFFFF"/>
        </w:rPr>
        <w:t>Размещение (за исключением случаев, предусмотренных </w:t>
      </w:r>
      <w:hyperlink r:id="rId47" w:anchor="block_1025" w:history="1">
        <w:r w:rsidR="00556947" w:rsidRPr="00D0436E">
          <w:rPr>
            <w:rStyle w:val="a4"/>
            <w:rFonts w:ascii="Times New Roman" w:hAnsi="Times New Roman" w:cs="Times New Roman"/>
            <w:color w:val="auto"/>
            <w:sz w:val="28"/>
            <w:szCs w:val="28"/>
            <w:shd w:val="clear" w:color="auto" w:fill="FFFFFF"/>
          </w:rPr>
          <w:t>пунктами 25</w:t>
        </w:r>
      </w:hyperlink>
      <w:r w:rsidR="00556947" w:rsidRPr="00D0436E">
        <w:rPr>
          <w:rFonts w:ascii="Times New Roman" w:hAnsi="Times New Roman" w:cs="Times New Roman"/>
          <w:sz w:val="28"/>
          <w:szCs w:val="28"/>
          <w:shd w:val="clear" w:color="auto" w:fill="FFFFFF"/>
        </w:rPr>
        <w:t> и </w:t>
      </w:r>
      <w:hyperlink r:id="rId48" w:anchor="block_1026" w:history="1">
        <w:r w:rsidR="00556947" w:rsidRPr="00D0436E">
          <w:rPr>
            <w:rStyle w:val="a4"/>
            <w:rFonts w:ascii="Times New Roman" w:hAnsi="Times New Roman" w:cs="Times New Roman"/>
            <w:color w:val="auto"/>
            <w:sz w:val="28"/>
            <w:szCs w:val="28"/>
            <w:shd w:val="clear" w:color="auto" w:fill="FFFFFF"/>
          </w:rPr>
          <w:t>26</w:t>
        </w:r>
      </w:hyperlink>
      <w:r w:rsidR="00556947" w:rsidRPr="00D0436E">
        <w:rPr>
          <w:rFonts w:ascii="Times New Roman" w:hAnsi="Times New Roman" w:cs="Times New Roman"/>
          <w:sz w:val="28"/>
          <w:szCs w:val="28"/>
          <w:shd w:val="clear" w:color="auto" w:fill="FFFFFF"/>
        </w:rPr>
        <w:t> настоящего Положения) плана-графика в единой информационной системе осуществляется автоматически после осуществления контроля в порядке, установленном в соответствии с </w:t>
      </w:r>
      <w:hyperlink r:id="rId49" w:anchor="block_996" w:history="1">
        <w:r w:rsidR="00556947" w:rsidRPr="00D0436E">
          <w:rPr>
            <w:rStyle w:val="a4"/>
            <w:rFonts w:ascii="Times New Roman" w:hAnsi="Times New Roman" w:cs="Times New Roman"/>
            <w:color w:val="auto"/>
            <w:sz w:val="28"/>
            <w:szCs w:val="28"/>
            <w:shd w:val="clear" w:color="auto" w:fill="FFFFFF"/>
          </w:rPr>
          <w:t>частью 6 статьи 99</w:t>
        </w:r>
      </w:hyperlink>
      <w:r w:rsidR="00556947" w:rsidRPr="00D0436E">
        <w:rPr>
          <w:rFonts w:ascii="Times New Roman" w:hAnsi="Times New Roman" w:cs="Times New Roman"/>
          <w:sz w:val="28"/>
          <w:szCs w:val="28"/>
          <w:shd w:val="clear" w:color="auto" w:fill="FFFFFF"/>
        </w:rPr>
        <w:t> Федерального закона, в случае соответствия контролируемой информации требованиям </w:t>
      </w:r>
      <w:hyperlink r:id="rId50" w:anchor="block_995" w:history="1">
        <w:r w:rsidR="00556947" w:rsidRPr="00D0436E">
          <w:rPr>
            <w:rStyle w:val="a4"/>
            <w:rFonts w:ascii="Times New Roman" w:hAnsi="Times New Roman" w:cs="Times New Roman"/>
            <w:color w:val="auto"/>
            <w:sz w:val="28"/>
            <w:szCs w:val="28"/>
            <w:shd w:val="clear" w:color="auto" w:fill="FFFFFF"/>
          </w:rPr>
          <w:t>части 5</w:t>
        </w:r>
      </w:hyperlink>
      <w:r w:rsidR="00556947" w:rsidRPr="00D0436E">
        <w:rPr>
          <w:rFonts w:ascii="Times New Roman" w:hAnsi="Times New Roman" w:cs="Times New Roman"/>
          <w:sz w:val="28"/>
          <w:szCs w:val="28"/>
          <w:shd w:val="clear" w:color="auto" w:fill="FFFFFF"/>
        </w:rPr>
        <w:t>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w:t>
      </w:r>
      <w:proofErr w:type="gramEnd"/>
      <w:r w:rsidR="00556947" w:rsidRPr="00D0436E">
        <w:rPr>
          <w:rFonts w:ascii="Times New Roman" w:hAnsi="Times New Roman" w:cs="Times New Roman"/>
          <w:sz w:val="28"/>
          <w:szCs w:val="28"/>
          <w:shd w:val="clear" w:color="auto" w:fill="FFFFFF"/>
        </w:rPr>
        <w:t xml:space="preserve"> Планы-графики заказчиков, определенных в соответствии с </w:t>
      </w:r>
      <w:hyperlink r:id="rId51" w:anchor="block_240115" w:history="1">
        <w:r w:rsidR="00556947" w:rsidRPr="00D0436E">
          <w:rPr>
            <w:rStyle w:val="a4"/>
            <w:rFonts w:ascii="Times New Roman" w:hAnsi="Times New Roman" w:cs="Times New Roman"/>
            <w:color w:val="auto"/>
            <w:sz w:val="28"/>
            <w:szCs w:val="28"/>
            <w:shd w:val="clear" w:color="auto" w:fill="FFFFFF"/>
          </w:rPr>
          <w:t>пунктом 5 части 11 статьи 24</w:t>
        </w:r>
      </w:hyperlink>
      <w:r w:rsidR="00556947" w:rsidRPr="00D0436E">
        <w:rPr>
          <w:rFonts w:ascii="Times New Roman" w:hAnsi="Times New Roman" w:cs="Times New Roman"/>
          <w:sz w:val="28"/>
          <w:szCs w:val="28"/>
          <w:shd w:val="clear" w:color="auto" w:fill="FFFFFF"/>
        </w:rPr>
        <w:t> Федерального закона, а также информация о закупках, предусмотренных </w:t>
      </w:r>
      <w:hyperlink r:id="rId52" w:anchor="block_1186" w:history="1">
        <w:r w:rsidR="00556947" w:rsidRPr="00D0436E">
          <w:rPr>
            <w:rStyle w:val="a4"/>
            <w:rFonts w:ascii="Times New Roman" w:hAnsi="Times New Roman" w:cs="Times New Roman"/>
            <w:color w:val="auto"/>
            <w:sz w:val="28"/>
            <w:szCs w:val="28"/>
            <w:shd w:val="clear" w:color="auto" w:fill="FFFFFF"/>
          </w:rPr>
          <w:t>подпунктом "е" пункта 18</w:t>
        </w:r>
      </w:hyperlink>
      <w:r w:rsidR="00556947" w:rsidRPr="00D0436E">
        <w:rPr>
          <w:rFonts w:ascii="Times New Roman" w:hAnsi="Times New Roman" w:cs="Times New Roman"/>
          <w:sz w:val="28"/>
          <w:szCs w:val="28"/>
          <w:shd w:val="clear" w:color="auto" w:fill="FFFFFF"/>
        </w:rPr>
        <w:t> настоящего Положения, не размещаются на официальном сайте.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334277" w:rsidRPr="00334277" w:rsidRDefault="00556947" w:rsidP="00D0436E">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Arial Unicode MS" w:hAnsi="Times New Roman" w:cs="Times New Roman"/>
          <w:sz w:val="28"/>
          <w:szCs w:val="28"/>
          <w:lang w:eastAsia="zh-CN"/>
        </w:rPr>
        <w:t xml:space="preserve">22. </w:t>
      </w:r>
      <w:r w:rsidR="00334277" w:rsidRPr="00334277">
        <w:rPr>
          <w:rFonts w:ascii="Times New Roman" w:eastAsia="Arial Unicode MS" w:hAnsi="Times New Roman" w:cs="Times New Roman"/>
          <w:sz w:val="28"/>
          <w:szCs w:val="28"/>
          <w:lang w:eastAsia="zh-CN"/>
        </w:rPr>
        <w:t xml:space="preserve">Планы-графики подлежат изменению, при необходимости в следующих случаях: </w:t>
      </w:r>
    </w:p>
    <w:p w:rsidR="00334277" w:rsidRPr="00334277" w:rsidRDefault="00334277" w:rsidP="00D0436E">
      <w:pPr>
        <w:suppressAutoHyphens/>
        <w:autoSpaceDE w:val="0"/>
        <w:spacing w:after="0" w:line="240" w:lineRule="auto"/>
        <w:ind w:firstLine="709"/>
        <w:jc w:val="both"/>
        <w:rPr>
          <w:rFonts w:ascii="Times New Roman" w:eastAsia="Times New Roman" w:hAnsi="Times New Roman" w:cs="Times New Roman"/>
          <w:sz w:val="28"/>
          <w:szCs w:val="28"/>
          <w:lang w:eastAsia="zh-CN"/>
        </w:rPr>
      </w:pPr>
      <w:bookmarkStart w:id="1" w:name="sub_1221"/>
      <w:r w:rsidRPr="00334277">
        <w:rPr>
          <w:rFonts w:ascii="Times New Roman" w:eastAsia="Arial Unicode MS" w:hAnsi="Times New Roman" w:cs="Times New Roman"/>
          <w:sz w:val="28"/>
          <w:szCs w:val="28"/>
          <w:lang w:eastAsia="zh-CN"/>
        </w:rPr>
        <w:t xml:space="preserve">а) </w:t>
      </w:r>
      <w:proofErr w:type="gramStart"/>
      <w:r w:rsidRPr="00334277">
        <w:rPr>
          <w:rFonts w:ascii="Times New Roman" w:eastAsia="Arial Unicode MS" w:hAnsi="Times New Roman" w:cs="Times New Roman"/>
          <w:sz w:val="28"/>
          <w:szCs w:val="28"/>
          <w:lang w:eastAsia="zh-CN"/>
        </w:rPr>
        <w:t>предусмотренных</w:t>
      </w:r>
      <w:proofErr w:type="gramEnd"/>
      <w:r w:rsidRPr="00334277">
        <w:rPr>
          <w:rFonts w:ascii="Times New Roman" w:eastAsia="Arial Unicode MS" w:hAnsi="Times New Roman" w:cs="Times New Roman"/>
          <w:sz w:val="28"/>
          <w:szCs w:val="28"/>
          <w:lang w:eastAsia="zh-CN"/>
        </w:rPr>
        <w:t xml:space="preserve"> </w:t>
      </w:r>
      <w:hyperlink r:id="rId53" w:history="1">
        <w:r w:rsidRPr="00334277">
          <w:rPr>
            <w:rFonts w:ascii="Times New Roman" w:eastAsia="Arial Unicode MS" w:hAnsi="Times New Roman" w:cs="Times New Roman"/>
            <w:color w:val="0000FF"/>
            <w:sz w:val="28"/>
            <w:szCs w:val="28"/>
            <w:u w:val="single"/>
            <w:lang w:eastAsia="zh-CN"/>
          </w:rPr>
          <w:t>пунктами 1 - 4 части 8 статьи 16</w:t>
        </w:r>
      </w:hyperlink>
      <w:r w:rsidRPr="00334277">
        <w:rPr>
          <w:rFonts w:ascii="Times New Roman" w:eastAsia="Arial Unicode MS" w:hAnsi="Times New Roman" w:cs="Times New Roman"/>
          <w:sz w:val="28"/>
          <w:szCs w:val="28"/>
          <w:lang w:eastAsia="zh-CN"/>
        </w:rPr>
        <w:t xml:space="preserve"> Федерального закона;</w:t>
      </w:r>
    </w:p>
    <w:p w:rsidR="00334277" w:rsidRPr="00334277" w:rsidRDefault="00334277" w:rsidP="00D0436E">
      <w:pPr>
        <w:suppressAutoHyphens/>
        <w:autoSpaceDE w:val="0"/>
        <w:spacing w:after="0" w:line="240" w:lineRule="auto"/>
        <w:ind w:firstLine="709"/>
        <w:jc w:val="both"/>
        <w:rPr>
          <w:rFonts w:ascii="Times New Roman" w:eastAsia="Times New Roman" w:hAnsi="Times New Roman" w:cs="Times New Roman"/>
          <w:sz w:val="28"/>
          <w:szCs w:val="28"/>
          <w:lang w:eastAsia="zh-CN"/>
        </w:rPr>
      </w:pPr>
      <w:bookmarkStart w:id="2" w:name="sub_1222"/>
      <w:bookmarkEnd w:id="1"/>
      <w:r w:rsidRPr="00334277">
        <w:rPr>
          <w:rFonts w:ascii="Times New Roman" w:eastAsia="Arial Unicode MS" w:hAnsi="Times New Roman" w:cs="Times New Roman"/>
          <w:sz w:val="28"/>
          <w:szCs w:val="28"/>
          <w:lang w:eastAsia="zh-CN"/>
        </w:rPr>
        <w:t>б) уточнения информации об объекте закупки;</w:t>
      </w:r>
    </w:p>
    <w:p w:rsidR="00334277" w:rsidRPr="00334277" w:rsidRDefault="00334277" w:rsidP="00D0436E">
      <w:pPr>
        <w:suppressAutoHyphens/>
        <w:autoSpaceDE w:val="0"/>
        <w:spacing w:after="0" w:line="240" w:lineRule="auto"/>
        <w:ind w:firstLine="709"/>
        <w:jc w:val="both"/>
        <w:rPr>
          <w:rFonts w:ascii="Times New Roman" w:eastAsia="Times New Roman" w:hAnsi="Times New Roman" w:cs="Times New Roman"/>
          <w:sz w:val="28"/>
          <w:szCs w:val="28"/>
          <w:lang w:eastAsia="zh-CN"/>
        </w:rPr>
      </w:pPr>
      <w:bookmarkStart w:id="3" w:name="sub_1223"/>
      <w:bookmarkEnd w:id="2"/>
      <w:r w:rsidRPr="00334277">
        <w:rPr>
          <w:rFonts w:ascii="Times New Roman" w:eastAsia="Arial Unicode MS" w:hAnsi="Times New Roman" w:cs="Times New Roman"/>
          <w:sz w:val="28"/>
          <w:szCs w:val="28"/>
          <w:lang w:eastAsia="zh-CN"/>
        </w:rPr>
        <w:t xml:space="preserve">в) исполнения предписания органов контроля, указанных в </w:t>
      </w:r>
      <w:hyperlink r:id="rId54" w:history="1">
        <w:r w:rsidRPr="00334277">
          <w:rPr>
            <w:rFonts w:ascii="Times New Roman" w:eastAsia="Arial Unicode MS" w:hAnsi="Times New Roman" w:cs="Times New Roman"/>
            <w:color w:val="0000FF"/>
            <w:sz w:val="28"/>
            <w:szCs w:val="28"/>
            <w:u w:val="single"/>
            <w:lang w:eastAsia="zh-CN"/>
          </w:rPr>
          <w:t>части 1 статьи 99</w:t>
        </w:r>
      </w:hyperlink>
      <w:r w:rsidRPr="00334277">
        <w:rPr>
          <w:rFonts w:ascii="Times New Roman" w:eastAsia="Arial Unicode MS" w:hAnsi="Times New Roman" w:cs="Times New Roman"/>
          <w:sz w:val="28"/>
          <w:szCs w:val="28"/>
          <w:lang w:eastAsia="zh-CN"/>
        </w:rPr>
        <w:t xml:space="preserve"> Федерального закона;</w:t>
      </w:r>
    </w:p>
    <w:p w:rsidR="00334277" w:rsidRPr="00334277" w:rsidRDefault="00334277" w:rsidP="00D0436E">
      <w:pPr>
        <w:suppressAutoHyphens/>
        <w:autoSpaceDE w:val="0"/>
        <w:spacing w:after="0" w:line="240" w:lineRule="auto"/>
        <w:ind w:firstLine="709"/>
        <w:jc w:val="both"/>
        <w:rPr>
          <w:rFonts w:ascii="Times New Roman" w:eastAsia="Times New Roman" w:hAnsi="Times New Roman" w:cs="Times New Roman"/>
          <w:sz w:val="28"/>
          <w:szCs w:val="28"/>
          <w:lang w:eastAsia="zh-CN"/>
        </w:rPr>
      </w:pPr>
      <w:bookmarkStart w:id="4" w:name="sub_1224"/>
      <w:bookmarkEnd w:id="3"/>
      <w:r w:rsidRPr="00334277">
        <w:rPr>
          <w:rFonts w:ascii="Times New Roman" w:eastAsia="Arial Unicode MS" w:hAnsi="Times New Roman" w:cs="Times New Roman"/>
          <w:sz w:val="28"/>
          <w:szCs w:val="28"/>
          <w:lang w:eastAsia="zh-CN"/>
        </w:rPr>
        <w:t xml:space="preserve">г) признания определения поставщика (подрядчика, исполнителя) </w:t>
      </w:r>
      <w:proofErr w:type="gramStart"/>
      <w:r w:rsidRPr="00334277">
        <w:rPr>
          <w:rFonts w:ascii="Times New Roman" w:eastAsia="Arial Unicode MS" w:hAnsi="Times New Roman" w:cs="Times New Roman"/>
          <w:sz w:val="28"/>
          <w:szCs w:val="28"/>
          <w:lang w:eastAsia="zh-CN"/>
        </w:rPr>
        <w:t>несостоявшимся</w:t>
      </w:r>
      <w:proofErr w:type="gramEnd"/>
      <w:r w:rsidRPr="00334277">
        <w:rPr>
          <w:rFonts w:ascii="Times New Roman" w:eastAsia="Arial Unicode MS" w:hAnsi="Times New Roman" w:cs="Times New Roman"/>
          <w:sz w:val="28"/>
          <w:szCs w:val="28"/>
          <w:lang w:eastAsia="zh-CN"/>
        </w:rPr>
        <w:t>;</w:t>
      </w:r>
    </w:p>
    <w:p w:rsidR="00334277" w:rsidRPr="00334277" w:rsidRDefault="00334277" w:rsidP="00D0436E">
      <w:pPr>
        <w:suppressAutoHyphens/>
        <w:autoSpaceDE w:val="0"/>
        <w:spacing w:after="0" w:line="240" w:lineRule="auto"/>
        <w:ind w:firstLine="709"/>
        <w:jc w:val="both"/>
        <w:rPr>
          <w:rFonts w:ascii="Times New Roman" w:eastAsia="Times New Roman" w:hAnsi="Times New Roman" w:cs="Times New Roman"/>
          <w:sz w:val="28"/>
          <w:szCs w:val="28"/>
          <w:lang w:eastAsia="zh-CN"/>
        </w:rPr>
      </w:pPr>
      <w:bookmarkStart w:id="5" w:name="sub_1225"/>
      <w:bookmarkEnd w:id="4"/>
      <w:proofErr w:type="spellStart"/>
      <w:r w:rsidRPr="00334277">
        <w:rPr>
          <w:rFonts w:ascii="Times New Roman" w:eastAsia="Arial Unicode MS" w:hAnsi="Times New Roman" w:cs="Times New Roman"/>
          <w:sz w:val="28"/>
          <w:szCs w:val="28"/>
          <w:lang w:eastAsia="zh-CN"/>
        </w:rPr>
        <w:t>д</w:t>
      </w:r>
      <w:proofErr w:type="spellEnd"/>
      <w:r w:rsidRPr="00334277">
        <w:rPr>
          <w:rFonts w:ascii="Times New Roman" w:eastAsia="Arial Unicode MS" w:hAnsi="Times New Roman" w:cs="Times New Roman"/>
          <w:sz w:val="28"/>
          <w:szCs w:val="28"/>
          <w:lang w:eastAsia="zh-CN"/>
        </w:rPr>
        <w:t>) расторжения контракта;</w:t>
      </w:r>
    </w:p>
    <w:bookmarkEnd w:id="5"/>
    <w:p w:rsidR="00334277" w:rsidRPr="00334277" w:rsidRDefault="00334277" w:rsidP="00D0436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34277">
        <w:rPr>
          <w:rFonts w:ascii="Times New Roman" w:eastAsia="Arial Unicode MS" w:hAnsi="Times New Roman" w:cs="Times New Roman"/>
          <w:sz w:val="28"/>
          <w:szCs w:val="28"/>
          <w:lang w:eastAsia="zh-CN"/>
        </w:rPr>
        <w:t>е) возникновения иных обстоятельств, предвидеть которые при утверждении плана-графика было невозможно.</w:t>
      </w:r>
    </w:p>
    <w:p w:rsidR="00334277" w:rsidRPr="00D0436E" w:rsidRDefault="00D0436E" w:rsidP="00D0436E">
      <w:pPr>
        <w:tabs>
          <w:tab w:val="left" w:pos="851"/>
          <w:tab w:val="left" w:pos="1137"/>
        </w:tabs>
        <w:suppressAutoHyphens/>
        <w:autoSpaceDN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Arial Unicode MS" w:hAnsi="Times New Roman" w:cs="Times New Roman"/>
          <w:sz w:val="28"/>
          <w:szCs w:val="28"/>
          <w:lang w:eastAsia="zh-CN"/>
        </w:rPr>
        <w:t>2</w:t>
      </w:r>
      <w:r w:rsidR="00556947" w:rsidRPr="00D0436E">
        <w:rPr>
          <w:rFonts w:ascii="Times New Roman" w:eastAsia="Arial Unicode MS" w:hAnsi="Times New Roman" w:cs="Times New Roman"/>
          <w:sz w:val="28"/>
          <w:szCs w:val="28"/>
          <w:lang w:eastAsia="zh-CN"/>
        </w:rPr>
        <w:t>3</w:t>
      </w:r>
      <w:r w:rsidR="00334277" w:rsidRPr="00D0436E">
        <w:rPr>
          <w:rFonts w:ascii="Times New Roman" w:eastAsia="Arial Unicode MS" w:hAnsi="Times New Roman" w:cs="Times New Roman"/>
          <w:sz w:val="28"/>
          <w:szCs w:val="28"/>
          <w:lang w:eastAsia="zh-CN"/>
        </w:rPr>
        <w:t xml:space="preserve">. </w:t>
      </w:r>
      <w:r w:rsidR="00556947" w:rsidRPr="00D0436E">
        <w:rPr>
          <w:rFonts w:ascii="Times New Roman" w:hAnsi="Times New Roman" w:cs="Times New Roman"/>
          <w:sz w:val="28"/>
          <w:szCs w:val="28"/>
          <w:shd w:val="clear" w:color="auto" w:fill="FFFFFF"/>
        </w:rPr>
        <w:t>В случае осуществления закупки у единственного поставщика (подрядчика, исполнителя) в соответствии с </w:t>
      </w:r>
      <w:hyperlink r:id="rId55" w:anchor="block_9319" w:history="1">
        <w:r w:rsidR="00556947" w:rsidRPr="00D0436E">
          <w:rPr>
            <w:rStyle w:val="a4"/>
            <w:rFonts w:ascii="Times New Roman" w:hAnsi="Times New Roman" w:cs="Times New Roman"/>
            <w:color w:val="auto"/>
            <w:sz w:val="28"/>
            <w:szCs w:val="28"/>
            <w:shd w:val="clear" w:color="auto" w:fill="FFFFFF"/>
          </w:rPr>
          <w:t>пунктом 9 части 1 </w:t>
        </w:r>
      </w:hyperlink>
      <w:hyperlink r:id="rId56" w:anchor="block_93" w:history="1">
        <w:r w:rsidR="00556947" w:rsidRPr="00D0436E">
          <w:rPr>
            <w:rStyle w:val="a4"/>
            <w:rFonts w:ascii="Times New Roman" w:hAnsi="Times New Roman" w:cs="Times New Roman"/>
            <w:color w:val="auto"/>
            <w:sz w:val="28"/>
            <w:szCs w:val="28"/>
            <w:shd w:val="clear" w:color="auto" w:fill="FFFFFF"/>
          </w:rPr>
          <w:t>статьи 93</w:t>
        </w:r>
      </w:hyperlink>
      <w:r w:rsidR="00556947" w:rsidRPr="00D0436E">
        <w:rPr>
          <w:rFonts w:ascii="Times New Roman" w:hAnsi="Times New Roman" w:cs="Times New Roman"/>
          <w:sz w:val="28"/>
          <w:szCs w:val="28"/>
          <w:shd w:val="clear" w:color="auto" w:fill="FFFFFF"/>
        </w:rPr>
        <w:t> Федерального закона внесение изменений в план-график осуществляется не позднее дня заключения контракта.</w:t>
      </w:r>
    </w:p>
    <w:p w:rsidR="00334277" w:rsidRPr="00DB4712" w:rsidRDefault="00556947" w:rsidP="00D0436E">
      <w:pPr>
        <w:widowControl w:val="0"/>
        <w:tabs>
          <w:tab w:val="left" w:pos="1137"/>
        </w:tabs>
        <w:suppressAutoHyphens/>
        <w:autoSpaceDE w:val="0"/>
        <w:autoSpaceDN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Arial" w:hAnsi="Times New Roman" w:cs="Times New Roman"/>
          <w:sz w:val="28"/>
          <w:szCs w:val="28"/>
          <w:lang w:eastAsia="zh-CN"/>
        </w:rPr>
        <w:t>24</w:t>
      </w:r>
      <w:proofErr w:type="gramStart"/>
      <w:r w:rsidR="00334277" w:rsidRPr="00334277">
        <w:rPr>
          <w:rFonts w:ascii="Times New Roman" w:eastAsia="Arial" w:hAnsi="Times New Roman" w:cs="Times New Roman"/>
          <w:sz w:val="28"/>
          <w:szCs w:val="28"/>
          <w:lang w:eastAsia="zh-CN"/>
        </w:rPr>
        <w:t xml:space="preserve"> </w:t>
      </w:r>
      <w:r w:rsidR="00334277" w:rsidRPr="00334277">
        <w:rPr>
          <w:rFonts w:ascii="Times New Roman" w:eastAsia="Arial Unicode MS" w:hAnsi="Times New Roman" w:cs="Times New Roman"/>
          <w:sz w:val="28"/>
          <w:szCs w:val="28"/>
          <w:lang w:eastAsia="zh-CN"/>
        </w:rPr>
        <w:t>П</w:t>
      </w:r>
      <w:proofErr w:type="gramEnd"/>
      <w:r w:rsidR="00334277" w:rsidRPr="00334277">
        <w:rPr>
          <w:rFonts w:ascii="Times New Roman" w:eastAsia="Arial Unicode MS" w:hAnsi="Times New Roman" w:cs="Times New Roman"/>
          <w:sz w:val="28"/>
          <w:szCs w:val="28"/>
          <w:lang w:eastAsia="zh-CN"/>
        </w:rPr>
        <w:t xml:space="preserve">ри внесении изменений в план-график в единой информационной системе в соответствии с настоящим Порядком размещается новая редакция плана-графика с указанием даты внесения таких изменений. Датой внесения </w:t>
      </w:r>
      <w:r w:rsidR="00334277" w:rsidRPr="00334277">
        <w:rPr>
          <w:rFonts w:ascii="Times New Roman" w:eastAsia="Arial Unicode MS" w:hAnsi="Times New Roman" w:cs="Times New Roman"/>
          <w:sz w:val="28"/>
          <w:szCs w:val="28"/>
          <w:lang w:eastAsia="zh-CN"/>
        </w:rPr>
        <w:lastRenderedPageBreak/>
        <w:t xml:space="preserve">изменений считается </w:t>
      </w:r>
      <w:r w:rsidR="00334277" w:rsidRPr="00DB4712">
        <w:rPr>
          <w:rFonts w:ascii="Times New Roman" w:eastAsia="Arial Unicode MS" w:hAnsi="Times New Roman" w:cs="Times New Roman"/>
          <w:sz w:val="28"/>
          <w:szCs w:val="28"/>
          <w:lang w:eastAsia="zh-CN"/>
        </w:rPr>
        <w:t>дата утверждения таких изменений.</w:t>
      </w:r>
    </w:p>
    <w:p w:rsidR="00334277" w:rsidRPr="00DB4712" w:rsidRDefault="00556947" w:rsidP="00D0436E">
      <w:pPr>
        <w:widowControl w:val="0"/>
        <w:tabs>
          <w:tab w:val="left" w:pos="1137"/>
        </w:tabs>
        <w:suppressAutoHyphens/>
        <w:autoSpaceDE w:val="0"/>
        <w:autoSpaceDN w:val="0"/>
        <w:spacing w:after="0" w:line="240" w:lineRule="auto"/>
        <w:ind w:firstLine="709"/>
        <w:jc w:val="both"/>
        <w:rPr>
          <w:rFonts w:ascii="Times New Roman" w:eastAsia="Times New Roman" w:hAnsi="Times New Roman" w:cs="Times New Roman"/>
          <w:sz w:val="28"/>
          <w:szCs w:val="28"/>
          <w:lang w:eastAsia="zh-CN"/>
        </w:rPr>
        <w:sectPr w:rsidR="00334277" w:rsidRPr="00DB4712" w:rsidSect="0007707D">
          <w:pgSz w:w="11906" w:h="16800"/>
          <w:pgMar w:top="1134" w:right="800" w:bottom="568" w:left="1134" w:header="720" w:footer="720" w:gutter="0"/>
          <w:cols w:space="720"/>
        </w:sectPr>
      </w:pPr>
      <w:proofErr w:type="gramStart"/>
      <w:r w:rsidRPr="00DB4712">
        <w:rPr>
          <w:rFonts w:ascii="Times New Roman" w:eastAsia="Arial" w:hAnsi="Times New Roman" w:cs="Times New Roman"/>
          <w:sz w:val="28"/>
          <w:szCs w:val="28"/>
          <w:lang w:eastAsia="zh-CN"/>
        </w:rPr>
        <w:t>25</w:t>
      </w:r>
      <w:r w:rsidR="00334277" w:rsidRPr="00DB4712">
        <w:rPr>
          <w:rFonts w:ascii="Times New Roman" w:eastAsia="Arial" w:hAnsi="Times New Roman" w:cs="Times New Roman"/>
          <w:sz w:val="28"/>
          <w:szCs w:val="28"/>
          <w:lang w:eastAsia="zh-CN"/>
        </w:rPr>
        <w:t xml:space="preserve"> </w:t>
      </w:r>
      <w:r w:rsidR="00DB4712" w:rsidRPr="00DB4712">
        <w:rPr>
          <w:rFonts w:ascii="Times New Roman" w:hAnsi="Times New Roman" w:cs="Times New Roman"/>
          <w:sz w:val="28"/>
          <w:szCs w:val="28"/>
          <w:shd w:val="clear" w:color="auto" w:fill="FFFFFF"/>
        </w:rPr>
        <w:t>Информация о закупках, предусмотренных </w:t>
      </w:r>
      <w:hyperlink r:id="rId57" w:anchor="block_240111" w:history="1">
        <w:r w:rsidR="00DB4712" w:rsidRPr="00DB4712">
          <w:rPr>
            <w:rStyle w:val="a4"/>
            <w:rFonts w:ascii="Times New Roman" w:hAnsi="Times New Roman" w:cs="Times New Roman"/>
            <w:color w:val="auto"/>
            <w:sz w:val="28"/>
            <w:szCs w:val="28"/>
            <w:shd w:val="clear" w:color="auto" w:fill="FFFFFF"/>
          </w:rPr>
          <w:t>пунктом 1 части 11 статьи 24</w:t>
        </w:r>
      </w:hyperlink>
      <w:r w:rsidR="00DB4712" w:rsidRPr="00DB4712">
        <w:rPr>
          <w:rFonts w:ascii="Times New Roman" w:hAnsi="Times New Roman" w:cs="Times New Roman"/>
          <w:sz w:val="28"/>
          <w:szCs w:val="28"/>
          <w:shd w:val="clear" w:color="auto" w:fill="FFFFFF"/>
        </w:rPr>
        <w:t> Федерального закона,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w:t>
      </w:r>
      <w:proofErr w:type="gramEnd"/>
      <w:r w:rsidR="00DB4712" w:rsidRPr="00DB4712">
        <w:rPr>
          <w:rFonts w:ascii="Times New Roman" w:hAnsi="Times New Roman" w:cs="Times New Roman"/>
          <w:sz w:val="28"/>
          <w:szCs w:val="28"/>
          <w:shd w:val="clear" w:color="auto" w:fill="FFFFFF"/>
        </w:rPr>
        <w:t xml:space="preserve"> с требованиями </w:t>
      </w:r>
      <w:hyperlink r:id="rId58" w:anchor="block_3" w:history="1">
        <w:r w:rsidR="00DB4712" w:rsidRPr="00DB4712">
          <w:rPr>
            <w:rStyle w:val="a4"/>
            <w:rFonts w:ascii="Times New Roman" w:hAnsi="Times New Roman" w:cs="Times New Roman"/>
            <w:color w:val="auto"/>
            <w:sz w:val="28"/>
            <w:szCs w:val="28"/>
            <w:shd w:val="clear" w:color="auto" w:fill="FFFFFF"/>
          </w:rPr>
          <w:t>законодательства</w:t>
        </w:r>
      </w:hyperlink>
      <w:r w:rsidR="00DB4712" w:rsidRPr="00DB4712">
        <w:rPr>
          <w:rFonts w:ascii="Times New Roman" w:hAnsi="Times New Roman" w:cs="Times New Roman"/>
          <w:sz w:val="28"/>
          <w:szCs w:val="28"/>
          <w:shd w:val="clear" w:color="auto" w:fill="FFFFFF"/>
        </w:rPr>
        <w:t> Российской Федерации о государственной тайне, а также фамилии, имени, отчества (при наличии) должностного лица, утвердившего план-график закупок.</w:t>
      </w:r>
    </w:p>
    <w:p w:rsidR="00334277" w:rsidRPr="00334277" w:rsidRDefault="00334277" w:rsidP="00334277">
      <w:pPr>
        <w:tabs>
          <w:tab w:val="left" w:pos="1137"/>
        </w:tabs>
        <w:suppressAutoHyphens/>
        <w:autoSpaceDN w:val="0"/>
        <w:spacing w:after="0" w:line="240" w:lineRule="auto"/>
        <w:ind w:left="711"/>
        <w:jc w:val="both"/>
        <w:rPr>
          <w:rFonts w:ascii="Times New Roman" w:eastAsia="Times New Roman" w:hAnsi="Times New Roman" w:cs="Times New Roman"/>
          <w:bCs/>
          <w:sz w:val="28"/>
          <w:szCs w:val="28"/>
          <w:lang w:eastAsia="zh-CN"/>
        </w:rPr>
      </w:pPr>
    </w:p>
    <w:p w:rsidR="00334277" w:rsidRPr="00334277" w:rsidRDefault="00334277" w:rsidP="00334277">
      <w:pPr>
        <w:widowControl w:val="0"/>
        <w:suppressAutoHyphens/>
        <w:autoSpaceDE w:val="0"/>
        <w:spacing w:after="0" w:line="240" w:lineRule="auto"/>
        <w:ind w:left="5760"/>
        <w:jc w:val="both"/>
        <w:rPr>
          <w:rFonts w:ascii="Times New Roman" w:eastAsia="Times New Roman" w:hAnsi="Times New Roman" w:cs="Times New Roman"/>
          <w:bCs/>
          <w:sz w:val="28"/>
          <w:szCs w:val="28"/>
          <w:lang w:eastAsia="zh-CN"/>
        </w:rPr>
      </w:pPr>
      <w:r w:rsidRPr="00334277">
        <w:rPr>
          <w:rFonts w:ascii="Times New Roman" w:eastAsia="Times New Roman" w:hAnsi="Times New Roman" w:cs="Times New Roman"/>
          <w:bCs/>
          <w:sz w:val="28"/>
          <w:szCs w:val="28"/>
          <w:lang w:eastAsia="zh-CN"/>
        </w:rPr>
        <w:t>ПРИЛОЖЕНИЕ</w:t>
      </w:r>
    </w:p>
    <w:p w:rsidR="00334277" w:rsidRPr="00334277" w:rsidRDefault="00334277" w:rsidP="00334277">
      <w:pPr>
        <w:widowControl w:val="0"/>
        <w:suppressAutoHyphens/>
        <w:autoSpaceDE w:val="0"/>
        <w:spacing w:after="0" w:line="240" w:lineRule="auto"/>
        <w:ind w:left="5760"/>
        <w:jc w:val="both"/>
        <w:rPr>
          <w:rFonts w:ascii="Times New Roman" w:eastAsia="Times New Roman" w:hAnsi="Times New Roman" w:cs="Times New Roman"/>
          <w:bCs/>
          <w:sz w:val="28"/>
          <w:szCs w:val="28"/>
          <w:lang w:eastAsia="zh-CN"/>
        </w:rPr>
      </w:pPr>
      <w:r w:rsidRPr="00334277">
        <w:rPr>
          <w:rFonts w:ascii="Times New Roman" w:eastAsia="Times New Roman" w:hAnsi="Times New Roman" w:cs="Times New Roman"/>
          <w:bCs/>
          <w:sz w:val="28"/>
          <w:szCs w:val="28"/>
          <w:lang w:eastAsia="zh-CN"/>
        </w:rPr>
        <w:t xml:space="preserve">к Порядку формирования, утверждения планов-графиков закупок, внесение изменений в такие планы-графики, размещение </w:t>
      </w:r>
    </w:p>
    <w:p w:rsidR="00334277" w:rsidRPr="00334277" w:rsidRDefault="00334277" w:rsidP="00334277">
      <w:pPr>
        <w:widowControl w:val="0"/>
        <w:suppressAutoHyphens/>
        <w:autoSpaceDE w:val="0"/>
        <w:spacing w:after="0" w:line="240" w:lineRule="auto"/>
        <w:ind w:left="5760"/>
        <w:jc w:val="both"/>
        <w:rPr>
          <w:rFonts w:ascii="Times New Roman" w:eastAsia="Times New Roman" w:hAnsi="Times New Roman" w:cs="Times New Roman"/>
          <w:bCs/>
          <w:sz w:val="28"/>
          <w:szCs w:val="28"/>
          <w:lang w:eastAsia="zh-CN"/>
        </w:rPr>
      </w:pPr>
      <w:r w:rsidRPr="00334277">
        <w:rPr>
          <w:rFonts w:ascii="Times New Roman" w:eastAsia="Times New Roman" w:hAnsi="Times New Roman" w:cs="Times New Roman"/>
          <w:bCs/>
          <w:sz w:val="28"/>
          <w:szCs w:val="28"/>
          <w:lang w:eastAsia="zh-CN"/>
        </w:rPr>
        <w:t xml:space="preserve">планов-графиков закупок в единой информационной  системе в </w:t>
      </w:r>
      <w:r w:rsidR="0022489F">
        <w:rPr>
          <w:rFonts w:ascii="Times New Roman" w:eastAsia="Times New Roman" w:hAnsi="Times New Roman" w:cs="Times New Roman"/>
          <w:bCs/>
          <w:sz w:val="28"/>
          <w:szCs w:val="28"/>
          <w:lang w:eastAsia="zh-CN"/>
        </w:rPr>
        <w:t xml:space="preserve">сфере закупок, об особенностях </w:t>
      </w:r>
      <w:r w:rsidRPr="00334277">
        <w:rPr>
          <w:rFonts w:ascii="Times New Roman" w:eastAsia="Times New Roman" w:hAnsi="Times New Roman" w:cs="Times New Roman"/>
          <w:bCs/>
          <w:sz w:val="28"/>
          <w:szCs w:val="28"/>
          <w:lang w:eastAsia="zh-CN"/>
        </w:rPr>
        <w:t>включения информации и о требованиях к форме планов-графиков закупок товаров, раб</w:t>
      </w:r>
      <w:r w:rsidR="0022489F">
        <w:rPr>
          <w:rFonts w:ascii="Times New Roman" w:eastAsia="Times New Roman" w:hAnsi="Times New Roman" w:cs="Times New Roman"/>
          <w:bCs/>
          <w:sz w:val="28"/>
          <w:szCs w:val="28"/>
          <w:lang w:eastAsia="zh-CN"/>
        </w:rPr>
        <w:t xml:space="preserve">от, услуг для обеспечения </w:t>
      </w:r>
      <w:proofErr w:type="gramStart"/>
      <w:r w:rsidR="0022489F">
        <w:rPr>
          <w:rFonts w:ascii="Times New Roman" w:eastAsia="Times New Roman" w:hAnsi="Times New Roman" w:cs="Times New Roman"/>
          <w:bCs/>
          <w:sz w:val="28"/>
          <w:szCs w:val="28"/>
          <w:lang w:eastAsia="zh-CN"/>
        </w:rPr>
        <w:t>нужд а</w:t>
      </w:r>
      <w:r w:rsidRPr="00334277">
        <w:rPr>
          <w:rFonts w:ascii="Times New Roman" w:eastAsia="Times New Roman" w:hAnsi="Times New Roman" w:cs="Times New Roman"/>
          <w:bCs/>
          <w:sz w:val="28"/>
          <w:szCs w:val="28"/>
          <w:lang w:eastAsia="zh-CN"/>
        </w:rPr>
        <w:t xml:space="preserve">дминистрации </w:t>
      </w:r>
      <w:r w:rsidR="0022489F">
        <w:rPr>
          <w:rFonts w:ascii="Times New Roman" w:eastAsia="Times New Roman" w:hAnsi="Times New Roman" w:cs="Times New Roman"/>
          <w:bCs/>
          <w:sz w:val="28"/>
          <w:szCs w:val="28"/>
          <w:lang w:eastAsia="zh-CN"/>
        </w:rPr>
        <w:t>Новоегорьевского сельсовета Егорьевского</w:t>
      </w:r>
      <w:r w:rsidRPr="00334277">
        <w:rPr>
          <w:rFonts w:ascii="Times New Roman" w:eastAsia="Times New Roman" w:hAnsi="Times New Roman" w:cs="Times New Roman"/>
          <w:bCs/>
          <w:sz w:val="28"/>
          <w:szCs w:val="28"/>
          <w:lang w:eastAsia="zh-CN"/>
        </w:rPr>
        <w:t xml:space="preserve"> района </w:t>
      </w:r>
      <w:r w:rsidR="0022489F">
        <w:rPr>
          <w:rFonts w:ascii="Times New Roman" w:eastAsia="Times New Roman" w:hAnsi="Times New Roman" w:cs="Times New Roman"/>
          <w:bCs/>
          <w:sz w:val="28"/>
          <w:szCs w:val="28"/>
          <w:lang w:eastAsia="zh-CN"/>
        </w:rPr>
        <w:t>Алтайского края</w:t>
      </w:r>
      <w:proofErr w:type="gramEnd"/>
    </w:p>
    <w:p w:rsidR="00334277" w:rsidRPr="00334277" w:rsidRDefault="00334277" w:rsidP="00334277">
      <w:pPr>
        <w:widowControl w:val="0"/>
        <w:suppressAutoHyphens/>
        <w:autoSpaceDE w:val="0"/>
        <w:spacing w:after="0" w:line="240" w:lineRule="auto"/>
        <w:ind w:left="5760"/>
        <w:jc w:val="both"/>
        <w:rPr>
          <w:rFonts w:ascii="Times New Roman" w:eastAsia="Times New Roman" w:hAnsi="Times New Roman" w:cs="Times New Roman"/>
          <w:bCs/>
          <w:sz w:val="28"/>
          <w:szCs w:val="28"/>
          <w:lang w:eastAsia="zh-CN"/>
        </w:rPr>
      </w:pPr>
    </w:p>
    <w:p w:rsidR="00334277" w:rsidRPr="00334277" w:rsidRDefault="00334277" w:rsidP="00334277">
      <w:pPr>
        <w:widowControl w:val="0"/>
        <w:suppressAutoHyphens/>
        <w:autoSpaceDE w:val="0"/>
        <w:spacing w:after="0" w:line="240" w:lineRule="auto"/>
        <w:ind w:firstLine="720"/>
        <w:jc w:val="right"/>
        <w:rPr>
          <w:rFonts w:ascii="Times New Roman" w:eastAsia="Times New Roman" w:hAnsi="Times New Roman" w:cs="Times New Roman"/>
          <w:bCs/>
          <w:sz w:val="28"/>
          <w:szCs w:val="28"/>
          <w:lang w:eastAsia="zh-CN"/>
        </w:rPr>
      </w:pPr>
      <w:r w:rsidRPr="00334277">
        <w:rPr>
          <w:rFonts w:ascii="Times New Roman" w:eastAsia="Times New Roman" w:hAnsi="Times New Roman" w:cs="Times New Roman"/>
          <w:bCs/>
          <w:i/>
          <w:sz w:val="28"/>
          <w:szCs w:val="28"/>
          <w:u w:val="single"/>
          <w:lang w:eastAsia="zh-CN"/>
        </w:rPr>
        <w:t xml:space="preserve">  (форма)</w:t>
      </w:r>
    </w:p>
    <w:p w:rsidR="00334277" w:rsidRPr="00334277" w:rsidRDefault="00334277" w:rsidP="00334277">
      <w:pPr>
        <w:widowControl w:val="0"/>
        <w:suppressAutoHyphens/>
        <w:autoSpaceDE w:val="0"/>
        <w:spacing w:after="0" w:line="240" w:lineRule="auto"/>
        <w:ind w:firstLine="698"/>
        <w:jc w:val="center"/>
        <w:rPr>
          <w:rFonts w:ascii="Times New Roman" w:eastAsia="Times New Roman" w:hAnsi="Times New Roman" w:cs="Times New Roman"/>
          <w:bCs/>
          <w:sz w:val="28"/>
          <w:szCs w:val="28"/>
          <w:lang w:eastAsia="zh-CN"/>
        </w:rPr>
      </w:pPr>
      <w:r w:rsidRPr="00334277">
        <w:rPr>
          <w:rFonts w:ascii="Times New Roman" w:eastAsia="Times New Roman" w:hAnsi="Times New Roman" w:cs="Times New Roman"/>
          <w:bCs/>
          <w:sz w:val="28"/>
          <w:szCs w:val="28"/>
          <w:lang w:eastAsia="zh-CN"/>
        </w:rPr>
        <w:t>ПЛАН-ГРАФИК</w:t>
      </w:r>
    </w:p>
    <w:p w:rsidR="00334277" w:rsidRPr="00334277" w:rsidRDefault="00334277" w:rsidP="00334277">
      <w:pPr>
        <w:widowControl w:val="0"/>
        <w:suppressAutoHyphens/>
        <w:autoSpaceDE w:val="0"/>
        <w:spacing w:after="0" w:line="240" w:lineRule="auto"/>
        <w:ind w:firstLine="698"/>
        <w:jc w:val="center"/>
        <w:rPr>
          <w:rFonts w:ascii="Times New Roman" w:eastAsia="Times New Roman" w:hAnsi="Times New Roman" w:cs="Times New Roman"/>
          <w:bCs/>
          <w:sz w:val="28"/>
          <w:szCs w:val="28"/>
          <w:lang w:eastAsia="zh-CN"/>
        </w:rPr>
      </w:pPr>
      <w:r w:rsidRPr="00334277">
        <w:rPr>
          <w:rFonts w:ascii="Times New Roman" w:eastAsia="Times New Roman" w:hAnsi="Times New Roman" w:cs="Times New Roman"/>
          <w:bCs/>
          <w:sz w:val="28"/>
          <w:szCs w:val="28"/>
          <w:lang w:eastAsia="zh-CN"/>
        </w:rPr>
        <w:t>закупок товаров, работ, услуг на 20__ финансовый год и на плановый период 20__ и 20__ годов</w:t>
      </w:r>
    </w:p>
    <w:p w:rsidR="00334277" w:rsidRPr="00334277" w:rsidRDefault="00334277" w:rsidP="00334277">
      <w:pPr>
        <w:widowControl w:val="0"/>
        <w:suppressAutoHyphens/>
        <w:autoSpaceDE w:val="0"/>
        <w:spacing w:after="0" w:line="240" w:lineRule="auto"/>
        <w:ind w:firstLine="698"/>
        <w:jc w:val="center"/>
        <w:rPr>
          <w:rFonts w:ascii="Times New Roman" w:eastAsia="Times New Roman" w:hAnsi="Times New Roman" w:cs="Times New Roman"/>
          <w:sz w:val="28"/>
          <w:szCs w:val="28"/>
          <w:lang w:eastAsia="zh-CN"/>
        </w:rPr>
      </w:pPr>
      <w:r w:rsidRPr="00334277">
        <w:rPr>
          <w:rFonts w:ascii="Times New Roman" w:eastAsia="Times New Roman" w:hAnsi="Times New Roman" w:cs="Times New Roman"/>
          <w:bCs/>
          <w:sz w:val="28"/>
          <w:szCs w:val="28"/>
          <w:lang w:eastAsia="zh-CN"/>
        </w:rPr>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sidRPr="00334277">
        <w:rPr>
          <w:rFonts w:ascii="Times New Roman" w:eastAsia="Times New Roman" w:hAnsi="Times New Roman" w:cs="Times New Roman"/>
          <w:b/>
          <w:sz w:val="28"/>
          <w:szCs w:val="28"/>
          <w:lang w:eastAsia="zh-CN"/>
        </w:rPr>
        <w:t>"</w:t>
      </w:r>
      <w:r w:rsidRPr="00334277">
        <w:rPr>
          <w:rFonts w:ascii="Times New Roman" w:eastAsia="Times New Roman" w:hAnsi="Times New Roman" w:cs="Times New Roman"/>
          <w:b/>
          <w:sz w:val="28"/>
          <w:szCs w:val="28"/>
          <w:vertAlign w:val="superscript"/>
          <w:lang w:eastAsia="zh-CN"/>
        </w:rPr>
        <w:t> 1</w:t>
      </w:r>
      <w:r w:rsidRPr="00334277">
        <w:rPr>
          <w:rFonts w:ascii="Times New Roman" w:eastAsia="Times New Roman" w:hAnsi="Times New Roman" w:cs="Times New Roman"/>
          <w:b/>
          <w:sz w:val="28"/>
          <w:szCs w:val="28"/>
          <w:lang w:eastAsia="zh-CN"/>
        </w:rPr>
        <w:t>)</w:t>
      </w:r>
    </w:p>
    <w:p w:rsidR="00334277" w:rsidRPr="00334277" w:rsidRDefault="00334277" w:rsidP="0022489F">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1. Информация о заказчике:</w:t>
      </w:r>
    </w:p>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tbl>
      <w:tblPr>
        <w:tblW w:w="0" w:type="auto"/>
        <w:tblInd w:w="108" w:type="dxa"/>
        <w:tblLayout w:type="fixed"/>
        <w:tblLook w:val="04A0"/>
      </w:tblPr>
      <w:tblGrid>
        <w:gridCol w:w="6939"/>
        <w:gridCol w:w="4212"/>
        <w:gridCol w:w="2311"/>
        <w:gridCol w:w="1496"/>
      </w:tblGrid>
      <w:tr w:rsidR="00334277" w:rsidRPr="00334277" w:rsidTr="00556947">
        <w:tc>
          <w:tcPr>
            <w:tcW w:w="6939" w:type="dxa"/>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4212" w:type="dxa"/>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2311" w:type="dxa"/>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1496" w:type="dxa"/>
            <w:tcBorders>
              <w:top w:val="single" w:sz="4" w:space="0" w:color="000000"/>
              <w:left w:val="single" w:sz="4" w:space="0" w:color="000000"/>
              <w:bottom w:val="single" w:sz="4" w:space="0" w:color="000000"/>
              <w:right w:val="single" w:sz="4" w:space="0" w:color="000000"/>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Коды</w:t>
            </w:r>
          </w:p>
        </w:tc>
      </w:tr>
      <w:tr w:rsidR="00334277" w:rsidRPr="00334277" w:rsidTr="00556947">
        <w:tc>
          <w:tcPr>
            <w:tcW w:w="6939" w:type="dxa"/>
            <w:vMerge w:val="restart"/>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полное наименование</w:t>
            </w:r>
          </w:p>
        </w:tc>
        <w:tc>
          <w:tcPr>
            <w:tcW w:w="4212" w:type="dxa"/>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2311" w:type="dxa"/>
            <w:hideMark/>
          </w:tcPr>
          <w:p w:rsidR="00334277" w:rsidRPr="00334277" w:rsidRDefault="00334277" w:rsidP="00556947">
            <w:pPr>
              <w:widowControl w:val="0"/>
              <w:suppressAutoHyphens/>
              <w:autoSpaceDE w:val="0"/>
              <w:spacing w:after="0" w:line="240" w:lineRule="auto"/>
              <w:jc w:val="right"/>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ИНН</w:t>
            </w:r>
          </w:p>
        </w:tc>
        <w:tc>
          <w:tcPr>
            <w:tcW w:w="1496" w:type="dxa"/>
            <w:tcBorders>
              <w:top w:val="single" w:sz="4" w:space="0" w:color="000000"/>
              <w:left w:val="single" w:sz="4" w:space="0" w:color="000000"/>
              <w:bottom w:val="single" w:sz="4" w:space="0" w:color="000000"/>
              <w:right w:val="single" w:sz="4" w:space="0" w:color="000000"/>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34277" w:rsidRPr="00334277" w:rsidTr="00556947">
        <w:tc>
          <w:tcPr>
            <w:tcW w:w="6939" w:type="dxa"/>
            <w:vMerge/>
            <w:vAlign w:val="center"/>
            <w:hideMark/>
          </w:tcPr>
          <w:p w:rsidR="00334277" w:rsidRPr="00334277" w:rsidRDefault="00334277" w:rsidP="00556947">
            <w:pPr>
              <w:spacing w:after="0" w:line="240" w:lineRule="auto"/>
              <w:rPr>
                <w:rFonts w:ascii="Times New Roman" w:eastAsia="Times New Roman" w:hAnsi="Times New Roman" w:cs="Times New Roman"/>
                <w:sz w:val="28"/>
                <w:szCs w:val="28"/>
                <w:lang w:eastAsia="zh-CN"/>
              </w:rPr>
            </w:pPr>
          </w:p>
        </w:tc>
        <w:tc>
          <w:tcPr>
            <w:tcW w:w="4212" w:type="dxa"/>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2311" w:type="dxa"/>
            <w:hideMark/>
          </w:tcPr>
          <w:p w:rsidR="00334277" w:rsidRPr="00334277" w:rsidRDefault="00334277" w:rsidP="00556947">
            <w:pPr>
              <w:widowControl w:val="0"/>
              <w:suppressAutoHyphens/>
              <w:autoSpaceDE w:val="0"/>
              <w:spacing w:after="0" w:line="240" w:lineRule="auto"/>
              <w:jc w:val="right"/>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КПП</w:t>
            </w:r>
          </w:p>
        </w:tc>
        <w:tc>
          <w:tcPr>
            <w:tcW w:w="1496" w:type="dxa"/>
            <w:tcBorders>
              <w:top w:val="single" w:sz="4" w:space="0" w:color="000000"/>
              <w:left w:val="single" w:sz="4" w:space="0" w:color="000000"/>
              <w:bottom w:val="single" w:sz="4" w:space="0" w:color="000000"/>
              <w:right w:val="single" w:sz="4" w:space="0" w:color="000000"/>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34277" w:rsidRPr="00334277" w:rsidTr="00556947">
        <w:tc>
          <w:tcPr>
            <w:tcW w:w="6939" w:type="dxa"/>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организационно-правовая форма</w:t>
            </w:r>
          </w:p>
        </w:tc>
        <w:tc>
          <w:tcPr>
            <w:tcW w:w="4212" w:type="dxa"/>
            <w:tcBorders>
              <w:top w:val="single" w:sz="4" w:space="0" w:color="000000"/>
              <w:left w:val="nil"/>
              <w:bottom w:val="single" w:sz="4" w:space="0" w:color="000000"/>
              <w:right w:val="nil"/>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2311" w:type="dxa"/>
            <w:hideMark/>
          </w:tcPr>
          <w:p w:rsidR="00334277" w:rsidRPr="00334277" w:rsidRDefault="00334277" w:rsidP="00556947">
            <w:pPr>
              <w:widowControl w:val="0"/>
              <w:suppressAutoHyphens/>
              <w:autoSpaceDE w:val="0"/>
              <w:spacing w:after="0" w:line="240" w:lineRule="auto"/>
              <w:jc w:val="right"/>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по ОКОПФ</w:t>
            </w:r>
          </w:p>
        </w:tc>
        <w:tc>
          <w:tcPr>
            <w:tcW w:w="1496" w:type="dxa"/>
            <w:tcBorders>
              <w:top w:val="single" w:sz="4" w:space="0" w:color="000000"/>
              <w:left w:val="single" w:sz="4" w:space="0" w:color="000000"/>
              <w:bottom w:val="single" w:sz="4" w:space="0" w:color="000000"/>
              <w:right w:val="single" w:sz="4" w:space="0" w:color="000000"/>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34277" w:rsidRPr="00334277" w:rsidTr="00556947">
        <w:tc>
          <w:tcPr>
            <w:tcW w:w="6939" w:type="dxa"/>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форма собственности</w:t>
            </w:r>
          </w:p>
        </w:tc>
        <w:tc>
          <w:tcPr>
            <w:tcW w:w="4212" w:type="dxa"/>
            <w:tcBorders>
              <w:top w:val="single" w:sz="4" w:space="0" w:color="000000"/>
              <w:left w:val="nil"/>
              <w:bottom w:val="single" w:sz="4" w:space="0" w:color="000000"/>
              <w:right w:val="nil"/>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2311" w:type="dxa"/>
            <w:hideMark/>
          </w:tcPr>
          <w:p w:rsidR="00334277" w:rsidRPr="00334277" w:rsidRDefault="00334277" w:rsidP="00556947">
            <w:pPr>
              <w:widowControl w:val="0"/>
              <w:suppressAutoHyphens/>
              <w:autoSpaceDE w:val="0"/>
              <w:spacing w:after="0" w:line="240" w:lineRule="auto"/>
              <w:jc w:val="right"/>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по ОКФС</w:t>
            </w:r>
          </w:p>
        </w:tc>
        <w:tc>
          <w:tcPr>
            <w:tcW w:w="1496" w:type="dxa"/>
            <w:tcBorders>
              <w:top w:val="single" w:sz="4" w:space="0" w:color="000000"/>
              <w:left w:val="single" w:sz="4" w:space="0" w:color="000000"/>
              <w:bottom w:val="single" w:sz="4" w:space="0" w:color="000000"/>
              <w:right w:val="single" w:sz="4" w:space="0" w:color="000000"/>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34277" w:rsidRPr="00334277" w:rsidTr="00556947">
        <w:tc>
          <w:tcPr>
            <w:tcW w:w="6939" w:type="dxa"/>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место нахождения, телефон, адрес электронной почты</w:t>
            </w:r>
          </w:p>
        </w:tc>
        <w:tc>
          <w:tcPr>
            <w:tcW w:w="4212" w:type="dxa"/>
            <w:tcBorders>
              <w:top w:val="single" w:sz="4" w:space="0" w:color="000000"/>
              <w:left w:val="nil"/>
              <w:bottom w:val="single" w:sz="4" w:space="0" w:color="000000"/>
              <w:right w:val="nil"/>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2311" w:type="dxa"/>
            <w:hideMark/>
          </w:tcPr>
          <w:p w:rsidR="00334277" w:rsidRPr="00334277" w:rsidRDefault="00334277" w:rsidP="00556947">
            <w:pPr>
              <w:widowControl w:val="0"/>
              <w:suppressAutoHyphens/>
              <w:autoSpaceDE w:val="0"/>
              <w:spacing w:after="0" w:line="240" w:lineRule="auto"/>
              <w:jc w:val="right"/>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по ОКТМО</w:t>
            </w:r>
          </w:p>
        </w:tc>
        <w:tc>
          <w:tcPr>
            <w:tcW w:w="1496" w:type="dxa"/>
            <w:tcBorders>
              <w:top w:val="single" w:sz="4" w:space="0" w:color="000000"/>
              <w:left w:val="single" w:sz="4" w:space="0" w:color="000000"/>
              <w:bottom w:val="single" w:sz="4" w:space="0" w:color="000000"/>
              <w:right w:val="single" w:sz="4" w:space="0" w:color="000000"/>
            </w:tcBorders>
            <w:vAlign w:val="bottom"/>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34277" w:rsidRPr="00334277" w:rsidTr="00556947">
        <w:tc>
          <w:tcPr>
            <w:tcW w:w="6939" w:type="dxa"/>
            <w:vMerge w:val="restart"/>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 xml:space="preserve">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w:t>
            </w:r>
            <w:r w:rsidRPr="00334277">
              <w:rPr>
                <w:rFonts w:ascii="Times New Roman" w:eastAsia="Times New Roman" w:hAnsi="Times New Roman" w:cs="Times New Roman"/>
                <w:sz w:val="28"/>
                <w:szCs w:val="28"/>
                <w:lang w:eastAsia="zh-CN"/>
              </w:rPr>
              <w:lastRenderedPageBreak/>
              <w:t>муниципального заказчика</w:t>
            </w:r>
            <w:r w:rsidRPr="00334277">
              <w:rPr>
                <w:rFonts w:ascii="Times New Roman" w:eastAsia="Times New Roman" w:hAnsi="Times New Roman" w:cs="Times New Roman"/>
                <w:sz w:val="28"/>
                <w:szCs w:val="28"/>
                <w:vertAlign w:val="superscript"/>
                <w:lang w:eastAsia="zh-CN"/>
              </w:rPr>
              <w:t> 2</w:t>
            </w:r>
          </w:p>
        </w:tc>
        <w:tc>
          <w:tcPr>
            <w:tcW w:w="4212" w:type="dxa"/>
            <w:vMerge w:val="restart"/>
            <w:tcBorders>
              <w:top w:val="single" w:sz="4" w:space="0" w:color="000000"/>
              <w:left w:val="nil"/>
              <w:bottom w:val="single" w:sz="4" w:space="0" w:color="000000"/>
              <w:right w:val="nil"/>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2311" w:type="dxa"/>
            <w:hideMark/>
          </w:tcPr>
          <w:p w:rsidR="00334277" w:rsidRPr="00334277" w:rsidRDefault="00334277" w:rsidP="00556947">
            <w:pPr>
              <w:widowControl w:val="0"/>
              <w:suppressAutoHyphens/>
              <w:autoSpaceDE w:val="0"/>
              <w:spacing w:after="0" w:line="240" w:lineRule="auto"/>
              <w:jc w:val="right"/>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ИНН</w:t>
            </w:r>
          </w:p>
        </w:tc>
        <w:tc>
          <w:tcPr>
            <w:tcW w:w="1496" w:type="dxa"/>
            <w:tcBorders>
              <w:top w:val="single" w:sz="4" w:space="0" w:color="000000"/>
              <w:left w:val="single" w:sz="4" w:space="0" w:color="000000"/>
              <w:bottom w:val="single" w:sz="4" w:space="0" w:color="000000"/>
              <w:right w:val="single" w:sz="4" w:space="0" w:color="000000"/>
            </w:tcBorders>
            <w:vAlign w:val="center"/>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34277" w:rsidRPr="00334277" w:rsidTr="00556947">
        <w:tc>
          <w:tcPr>
            <w:tcW w:w="6939" w:type="dxa"/>
            <w:vMerge/>
            <w:vAlign w:val="center"/>
            <w:hideMark/>
          </w:tcPr>
          <w:p w:rsidR="00334277" w:rsidRPr="00334277" w:rsidRDefault="00334277" w:rsidP="00556947">
            <w:pPr>
              <w:spacing w:after="0" w:line="240" w:lineRule="auto"/>
              <w:rPr>
                <w:rFonts w:ascii="Times New Roman" w:eastAsia="Times New Roman" w:hAnsi="Times New Roman" w:cs="Times New Roman"/>
                <w:sz w:val="28"/>
                <w:szCs w:val="28"/>
                <w:lang w:eastAsia="zh-CN"/>
              </w:rPr>
            </w:pPr>
          </w:p>
        </w:tc>
        <w:tc>
          <w:tcPr>
            <w:tcW w:w="4212" w:type="dxa"/>
            <w:vMerge/>
            <w:tcBorders>
              <w:top w:val="single" w:sz="4" w:space="0" w:color="000000"/>
              <w:left w:val="nil"/>
              <w:bottom w:val="single" w:sz="4" w:space="0" w:color="000000"/>
              <w:right w:val="nil"/>
            </w:tcBorders>
            <w:vAlign w:val="center"/>
            <w:hideMark/>
          </w:tcPr>
          <w:p w:rsidR="00334277" w:rsidRPr="00334277" w:rsidRDefault="00334277" w:rsidP="00556947">
            <w:pPr>
              <w:spacing w:after="0" w:line="240" w:lineRule="auto"/>
              <w:rPr>
                <w:rFonts w:ascii="Times New Roman" w:eastAsia="Times New Roman" w:hAnsi="Times New Roman" w:cs="Times New Roman"/>
                <w:sz w:val="28"/>
                <w:szCs w:val="28"/>
                <w:lang w:eastAsia="zh-CN"/>
              </w:rPr>
            </w:pPr>
          </w:p>
        </w:tc>
        <w:tc>
          <w:tcPr>
            <w:tcW w:w="2311" w:type="dxa"/>
            <w:hideMark/>
          </w:tcPr>
          <w:p w:rsidR="00334277" w:rsidRPr="00334277" w:rsidRDefault="00334277" w:rsidP="00556947">
            <w:pPr>
              <w:widowControl w:val="0"/>
              <w:suppressAutoHyphens/>
              <w:autoSpaceDE w:val="0"/>
              <w:spacing w:after="0" w:line="240" w:lineRule="auto"/>
              <w:jc w:val="right"/>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КПП</w:t>
            </w:r>
          </w:p>
        </w:tc>
        <w:tc>
          <w:tcPr>
            <w:tcW w:w="1496" w:type="dxa"/>
            <w:tcBorders>
              <w:top w:val="single" w:sz="4" w:space="0" w:color="000000"/>
              <w:left w:val="single" w:sz="4" w:space="0" w:color="000000"/>
              <w:bottom w:val="single" w:sz="4" w:space="0" w:color="000000"/>
              <w:right w:val="single" w:sz="4" w:space="0" w:color="000000"/>
            </w:tcBorders>
            <w:vAlign w:val="center"/>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34277" w:rsidRPr="00334277" w:rsidTr="00556947">
        <w:tc>
          <w:tcPr>
            <w:tcW w:w="6939" w:type="dxa"/>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lastRenderedPageBreak/>
              <w:t>место нахождения, телефон, адрес электронной почты</w:t>
            </w:r>
            <w:r w:rsidRPr="00334277">
              <w:rPr>
                <w:rFonts w:ascii="Times New Roman" w:eastAsia="Times New Roman" w:hAnsi="Times New Roman" w:cs="Times New Roman"/>
                <w:sz w:val="28"/>
                <w:szCs w:val="28"/>
                <w:vertAlign w:val="superscript"/>
                <w:lang w:eastAsia="zh-CN"/>
              </w:rPr>
              <w:t> 2</w:t>
            </w:r>
          </w:p>
        </w:tc>
        <w:tc>
          <w:tcPr>
            <w:tcW w:w="4212" w:type="dxa"/>
            <w:tcBorders>
              <w:top w:val="single" w:sz="4" w:space="0" w:color="000000"/>
              <w:left w:val="nil"/>
              <w:bottom w:val="single" w:sz="4" w:space="0" w:color="000000"/>
              <w:right w:val="nil"/>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2311" w:type="dxa"/>
            <w:hideMark/>
          </w:tcPr>
          <w:p w:rsidR="00334277" w:rsidRPr="00334277" w:rsidRDefault="00334277" w:rsidP="00556947">
            <w:pPr>
              <w:widowControl w:val="0"/>
              <w:suppressAutoHyphens/>
              <w:autoSpaceDE w:val="0"/>
              <w:spacing w:after="0" w:line="240" w:lineRule="auto"/>
              <w:jc w:val="right"/>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по ОКТМО</w:t>
            </w:r>
          </w:p>
        </w:tc>
        <w:tc>
          <w:tcPr>
            <w:tcW w:w="1496" w:type="dxa"/>
            <w:tcBorders>
              <w:top w:val="single" w:sz="4" w:space="0" w:color="000000"/>
              <w:left w:val="single" w:sz="4" w:space="0" w:color="000000"/>
              <w:bottom w:val="single" w:sz="4" w:space="0" w:color="000000"/>
              <w:right w:val="single" w:sz="4" w:space="0" w:color="000000"/>
            </w:tcBorders>
            <w:vAlign w:val="bottom"/>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34277" w:rsidRPr="00334277" w:rsidTr="00556947">
        <w:tc>
          <w:tcPr>
            <w:tcW w:w="6939" w:type="dxa"/>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единица измерения</w:t>
            </w:r>
          </w:p>
        </w:tc>
        <w:tc>
          <w:tcPr>
            <w:tcW w:w="4212" w:type="dxa"/>
            <w:tcBorders>
              <w:top w:val="nil"/>
              <w:left w:val="nil"/>
              <w:bottom w:val="single" w:sz="4" w:space="0" w:color="000000"/>
              <w:right w:val="nil"/>
            </w:tcBorders>
            <w:hideMark/>
          </w:tcPr>
          <w:p w:rsidR="00334277" w:rsidRPr="00334277" w:rsidRDefault="00334277" w:rsidP="00556947">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рубль</w:t>
            </w:r>
          </w:p>
        </w:tc>
        <w:tc>
          <w:tcPr>
            <w:tcW w:w="2311" w:type="dxa"/>
            <w:hideMark/>
          </w:tcPr>
          <w:p w:rsidR="00334277" w:rsidRPr="00334277" w:rsidRDefault="00334277" w:rsidP="00556947">
            <w:pPr>
              <w:widowControl w:val="0"/>
              <w:suppressAutoHyphens/>
              <w:autoSpaceDE w:val="0"/>
              <w:spacing w:after="0" w:line="240" w:lineRule="auto"/>
              <w:jc w:val="right"/>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по ОКЕИ</w:t>
            </w:r>
          </w:p>
        </w:tc>
        <w:tc>
          <w:tcPr>
            <w:tcW w:w="1496" w:type="dxa"/>
            <w:tcBorders>
              <w:top w:val="single" w:sz="4" w:space="0" w:color="000000"/>
              <w:left w:val="single" w:sz="4" w:space="0" w:color="000000"/>
              <w:bottom w:val="single" w:sz="4" w:space="0" w:color="000000"/>
              <w:right w:val="single" w:sz="4" w:space="0" w:color="000000"/>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383</w:t>
            </w:r>
          </w:p>
        </w:tc>
      </w:tr>
    </w:tbl>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2. Информация о закупках товаров, работ, услуг на 20__ финансовый год и на плановый период 20__ и 20__ годов</w:t>
      </w:r>
    </w:p>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tbl>
      <w:tblPr>
        <w:tblW w:w="0" w:type="auto"/>
        <w:tblInd w:w="108" w:type="dxa"/>
        <w:tblLayout w:type="fixed"/>
        <w:tblLook w:val="04A0"/>
      </w:tblPr>
      <w:tblGrid>
        <w:gridCol w:w="713"/>
        <w:gridCol w:w="1532"/>
        <w:gridCol w:w="709"/>
        <w:gridCol w:w="1262"/>
        <w:gridCol w:w="1002"/>
        <w:gridCol w:w="2037"/>
        <w:gridCol w:w="578"/>
        <w:gridCol w:w="974"/>
        <w:gridCol w:w="814"/>
        <w:gridCol w:w="815"/>
        <w:gridCol w:w="733"/>
        <w:gridCol w:w="1455"/>
        <w:gridCol w:w="1344"/>
        <w:gridCol w:w="1270"/>
      </w:tblGrid>
      <w:tr w:rsidR="00334277" w:rsidRPr="00334277" w:rsidTr="00556947">
        <w:tc>
          <w:tcPr>
            <w:tcW w:w="713" w:type="dxa"/>
            <w:vMerge w:val="restart"/>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w:t>
            </w:r>
          </w:p>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proofErr w:type="spellStart"/>
            <w:proofErr w:type="gramStart"/>
            <w:r w:rsidRPr="00334277">
              <w:rPr>
                <w:rFonts w:ascii="Times New Roman" w:eastAsia="Times New Roman" w:hAnsi="Times New Roman" w:cs="Times New Roman"/>
                <w:sz w:val="28"/>
                <w:szCs w:val="28"/>
                <w:lang w:eastAsia="zh-CN"/>
              </w:rPr>
              <w:t>п</w:t>
            </w:r>
            <w:proofErr w:type="spellEnd"/>
            <w:proofErr w:type="gramEnd"/>
            <w:r w:rsidRPr="00334277">
              <w:rPr>
                <w:rFonts w:ascii="Times New Roman" w:eastAsia="Times New Roman" w:hAnsi="Times New Roman" w:cs="Times New Roman"/>
                <w:sz w:val="28"/>
                <w:szCs w:val="28"/>
                <w:lang w:eastAsia="zh-CN"/>
              </w:rPr>
              <w:t>/</w:t>
            </w:r>
            <w:proofErr w:type="spellStart"/>
            <w:r w:rsidRPr="00334277">
              <w:rPr>
                <w:rFonts w:ascii="Times New Roman" w:eastAsia="Times New Roman" w:hAnsi="Times New Roman" w:cs="Times New Roman"/>
                <w:sz w:val="28"/>
                <w:szCs w:val="28"/>
                <w:lang w:eastAsia="zh-CN"/>
              </w:rPr>
              <w:t>п</w:t>
            </w:r>
            <w:proofErr w:type="spellEnd"/>
          </w:p>
        </w:tc>
        <w:tc>
          <w:tcPr>
            <w:tcW w:w="1532" w:type="dxa"/>
            <w:vMerge w:val="restart"/>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Идентификационный код закупки</w:t>
            </w:r>
          </w:p>
        </w:tc>
        <w:tc>
          <w:tcPr>
            <w:tcW w:w="2973" w:type="dxa"/>
            <w:gridSpan w:val="3"/>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Объект закупки</w:t>
            </w:r>
          </w:p>
        </w:tc>
        <w:tc>
          <w:tcPr>
            <w:tcW w:w="2037" w:type="dxa"/>
            <w:vMerge w:val="restart"/>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 xml:space="preserve">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w:t>
            </w:r>
            <w:r w:rsidRPr="00334277">
              <w:rPr>
                <w:rFonts w:ascii="Times New Roman" w:eastAsia="Times New Roman" w:hAnsi="Times New Roman" w:cs="Times New Roman"/>
                <w:sz w:val="28"/>
                <w:szCs w:val="28"/>
                <w:lang w:eastAsia="zh-CN"/>
              </w:rPr>
              <w:lastRenderedPageBreak/>
              <w:t>исполнителем)</w:t>
            </w:r>
          </w:p>
        </w:tc>
        <w:tc>
          <w:tcPr>
            <w:tcW w:w="3914" w:type="dxa"/>
            <w:gridSpan w:val="5"/>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lastRenderedPageBreak/>
              <w:t>Объем финансового обеспечения, в том числе планируемые платежи</w:t>
            </w:r>
          </w:p>
        </w:tc>
        <w:tc>
          <w:tcPr>
            <w:tcW w:w="1455" w:type="dxa"/>
            <w:vMerge w:val="restart"/>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Информация о проведении обязательного общественного обсуждения закупки</w:t>
            </w:r>
          </w:p>
        </w:tc>
        <w:tc>
          <w:tcPr>
            <w:tcW w:w="1344" w:type="dxa"/>
            <w:vMerge w:val="restart"/>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Наименование уполномоченного органа (учреждения)</w:t>
            </w:r>
          </w:p>
        </w:tc>
        <w:tc>
          <w:tcPr>
            <w:tcW w:w="1270" w:type="dxa"/>
            <w:vMerge w:val="restart"/>
            <w:tcBorders>
              <w:top w:val="single" w:sz="4" w:space="0" w:color="000000"/>
              <w:left w:val="single" w:sz="4" w:space="0" w:color="000000"/>
              <w:bottom w:val="single" w:sz="4" w:space="0" w:color="000000"/>
              <w:right w:val="single" w:sz="4" w:space="0" w:color="000000"/>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Наименование организатора проведения совместного конкурса или аукциона</w:t>
            </w:r>
          </w:p>
        </w:tc>
      </w:tr>
      <w:tr w:rsidR="00334277" w:rsidRPr="00334277" w:rsidTr="00556947">
        <w:tc>
          <w:tcPr>
            <w:tcW w:w="7255" w:type="dxa"/>
            <w:vMerge/>
            <w:tcBorders>
              <w:top w:val="single" w:sz="4" w:space="0" w:color="000000"/>
              <w:left w:val="single" w:sz="4" w:space="0" w:color="000000"/>
              <w:bottom w:val="single" w:sz="4" w:space="0" w:color="000000"/>
              <w:right w:val="nil"/>
            </w:tcBorders>
            <w:vAlign w:val="center"/>
            <w:hideMark/>
          </w:tcPr>
          <w:p w:rsidR="00334277" w:rsidRPr="00334277" w:rsidRDefault="00334277" w:rsidP="00556947">
            <w:pPr>
              <w:spacing w:after="0" w:line="240" w:lineRule="auto"/>
              <w:rPr>
                <w:rFonts w:ascii="Times New Roman" w:eastAsia="Times New Roman" w:hAnsi="Times New Roman" w:cs="Times New Roman"/>
                <w:sz w:val="28"/>
                <w:szCs w:val="28"/>
                <w:lang w:eastAsia="zh-CN"/>
              </w:rPr>
            </w:pPr>
          </w:p>
        </w:tc>
        <w:tc>
          <w:tcPr>
            <w:tcW w:w="1532" w:type="dxa"/>
            <w:vMerge/>
            <w:tcBorders>
              <w:top w:val="single" w:sz="4" w:space="0" w:color="000000"/>
              <w:left w:val="single" w:sz="4" w:space="0" w:color="000000"/>
              <w:bottom w:val="single" w:sz="4" w:space="0" w:color="000000"/>
              <w:right w:val="nil"/>
            </w:tcBorders>
            <w:vAlign w:val="center"/>
            <w:hideMark/>
          </w:tcPr>
          <w:p w:rsidR="00334277" w:rsidRPr="00334277" w:rsidRDefault="00334277" w:rsidP="00556947">
            <w:pPr>
              <w:spacing w:after="0" w:line="240" w:lineRule="auto"/>
              <w:rPr>
                <w:rFonts w:ascii="Times New Roman" w:eastAsia="Times New Roman" w:hAnsi="Times New Roman" w:cs="Times New Roman"/>
                <w:sz w:val="28"/>
                <w:szCs w:val="28"/>
                <w:lang w:eastAsia="zh-CN"/>
              </w:rPr>
            </w:pPr>
          </w:p>
        </w:tc>
        <w:tc>
          <w:tcPr>
            <w:tcW w:w="1971" w:type="dxa"/>
            <w:gridSpan w:val="2"/>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Товар, работа, услуга по Общероссийскому классификатору продукции по видам экономической деятельности ОК 034-2014 (КПЕС 2008) (ОКПД</w:t>
            </w:r>
            <w:proofErr w:type="gramStart"/>
            <w:r w:rsidRPr="00334277">
              <w:rPr>
                <w:rFonts w:ascii="Times New Roman" w:eastAsia="Times New Roman" w:hAnsi="Times New Roman" w:cs="Times New Roman"/>
                <w:sz w:val="28"/>
                <w:szCs w:val="28"/>
                <w:lang w:eastAsia="zh-CN"/>
              </w:rPr>
              <w:t>2</w:t>
            </w:r>
            <w:proofErr w:type="gramEnd"/>
            <w:r w:rsidRPr="00334277">
              <w:rPr>
                <w:rFonts w:ascii="Times New Roman" w:eastAsia="Times New Roman" w:hAnsi="Times New Roman" w:cs="Times New Roman"/>
                <w:sz w:val="28"/>
                <w:szCs w:val="28"/>
                <w:lang w:eastAsia="zh-CN"/>
              </w:rPr>
              <w:t>)</w:t>
            </w:r>
          </w:p>
        </w:tc>
        <w:tc>
          <w:tcPr>
            <w:tcW w:w="1002" w:type="dxa"/>
            <w:vMerge w:val="restart"/>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Наименование объекта закупки</w:t>
            </w:r>
          </w:p>
        </w:tc>
        <w:tc>
          <w:tcPr>
            <w:tcW w:w="2037" w:type="dxa"/>
            <w:vMerge/>
            <w:tcBorders>
              <w:top w:val="single" w:sz="4" w:space="0" w:color="000000"/>
              <w:left w:val="single" w:sz="4" w:space="0" w:color="000000"/>
              <w:bottom w:val="single" w:sz="4" w:space="0" w:color="000000"/>
              <w:right w:val="nil"/>
            </w:tcBorders>
            <w:vAlign w:val="center"/>
            <w:hideMark/>
          </w:tcPr>
          <w:p w:rsidR="00334277" w:rsidRPr="00334277" w:rsidRDefault="00334277" w:rsidP="00556947">
            <w:pPr>
              <w:spacing w:after="0" w:line="240" w:lineRule="auto"/>
              <w:rPr>
                <w:rFonts w:ascii="Times New Roman" w:eastAsia="Times New Roman" w:hAnsi="Times New Roman" w:cs="Times New Roman"/>
                <w:sz w:val="28"/>
                <w:szCs w:val="28"/>
                <w:lang w:eastAsia="zh-CN"/>
              </w:rPr>
            </w:pPr>
          </w:p>
        </w:tc>
        <w:tc>
          <w:tcPr>
            <w:tcW w:w="578" w:type="dxa"/>
            <w:vMerge w:val="restart"/>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всего</w:t>
            </w:r>
          </w:p>
        </w:tc>
        <w:tc>
          <w:tcPr>
            <w:tcW w:w="974" w:type="dxa"/>
            <w:vMerge w:val="restart"/>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на текущий финансовый год</w:t>
            </w:r>
          </w:p>
        </w:tc>
        <w:tc>
          <w:tcPr>
            <w:tcW w:w="1629" w:type="dxa"/>
            <w:gridSpan w:val="2"/>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на плановый период</w:t>
            </w:r>
          </w:p>
        </w:tc>
        <w:tc>
          <w:tcPr>
            <w:tcW w:w="733" w:type="dxa"/>
            <w:vMerge w:val="restart"/>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последующие годы</w:t>
            </w:r>
          </w:p>
        </w:tc>
        <w:tc>
          <w:tcPr>
            <w:tcW w:w="1455" w:type="dxa"/>
            <w:vMerge/>
            <w:tcBorders>
              <w:top w:val="single" w:sz="4" w:space="0" w:color="000000"/>
              <w:left w:val="single" w:sz="4" w:space="0" w:color="000000"/>
              <w:bottom w:val="single" w:sz="4" w:space="0" w:color="000000"/>
              <w:right w:val="nil"/>
            </w:tcBorders>
            <w:vAlign w:val="center"/>
            <w:hideMark/>
          </w:tcPr>
          <w:p w:rsidR="00334277" w:rsidRPr="00334277" w:rsidRDefault="00334277" w:rsidP="00556947">
            <w:pPr>
              <w:spacing w:after="0" w:line="240" w:lineRule="auto"/>
              <w:rPr>
                <w:rFonts w:ascii="Times New Roman" w:eastAsia="Times New Roman" w:hAnsi="Times New Roman" w:cs="Times New Roman"/>
                <w:sz w:val="28"/>
                <w:szCs w:val="28"/>
                <w:lang w:eastAsia="zh-CN"/>
              </w:rPr>
            </w:pPr>
          </w:p>
        </w:tc>
        <w:tc>
          <w:tcPr>
            <w:tcW w:w="1344" w:type="dxa"/>
            <w:vMerge/>
            <w:tcBorders>
              <w:top w:val="single" w:sz="4" w:space="0" w:color="000000"/>
              <w:left w:val="single" w:sz="4" w:space="0" w:color="000000"/>
              <w:bottom w:val="single" w:sz="4" w:space="0" w:color="000000"/>
              <w:right w:val="nil"/>
            </w:tcBorders>
            <w:vAlign w:val="center"/>
            <w:hideMark/>
          </w:tcPr>
          <w:p w:rsidR="00334277" w:rsidRPr="00334277" w:rsidRDefault="00334277" w:rsidP="00556947">
            <w:pPr>
              <w:spacing w:after="0" w:line="240" w:lineRule="auto"/>
              <w:rPr>
                <w:rFonts w:ascii="Times New Roman" w:eastAsia="Times New Roman" w:hAnsi="Times New Roman" w:cs="Times New Roman"/>
                <w:sz w:val="28"/>
                <w:szCs w:val="28"/>
                <w:lang w:eastAsia="zh-CN"/>
              </w:rPr>
            </w:pPr>
          </w:p>
        </w:tc>
        <w:tc>
          <w:tcPr>
            <w:tcW w:w="1270" w:type="dxa"/>
            <w:vMerge/>
            <w:tcBorders>
              <w:top w:val="single" w:sz="4" w:space="0" w:color="000000"/>
              <w:left w:val="single" w:sz="4" w:space="0" w:color="000000"/>
              <w:bottom w:val="single" w:sz="4" w:space="0" w:color="000000"/>
              <w:right w:val="single" w:sz="4" w:space="0" w:color="000000"/>
            </w:tcBorders>
            <w:vAlign w:val="center"/>
            <w:hideMark/>
          </w:tcPr>
          <w:p w:rsidR="00334277" w:rsidRPr="00334277" w:rsidRDefault="00334277" w:rsidP="00556947">
            <w:pPr>
              <w:spacing w:after="0" w:line="240" w:lineRule="auto"/>
              <w:rPr>
                <w:rFonts w:ascii="Times New Roman" w:eastAsia="Times New Roman" w:hAnsi="Times New Roman" w:cs="Times New Roman"/>
                <w:sz w:val="28"/>
                <w:szCs w:val="28"/>
                <w:lang w:eastAsia="zh-CN"/>
              </w:rPr>
            </w:pPr>
          </w:p>
        </w:tc>
      </w:tr>
      <w:tr w:rsidR="00334277" w:rsidRPr="00334277" w:rsidTr="00556947">
        <w:tc>
          <w:tcPr>
            <w:tcW w:w="7255" w:type="dxa"/>
            <w:vMerge/>
            <w:tcBorders>
              <w:top w:val="single" w:sz="4" w:space="0" w:color="000000"/>
              <w:left w:val="single" w:sz="4" w:space="0" w:color="000000"/>
              <w:bottom w:val="single" w:sz="4" w:space="0" w:color="000000"/>
              <w:right w:val="nil"/>
            </w:tcBorders>
            <w:vAlign w:val="center"/>
            <w:hideMark/>
          </w:tcPr>
          <w:p w:rsidR="00334277" w:rsidRPr="00334277" w:rsidRDefault="00334277" w:rsidP="00556947">
            <w:pPr>
              <w:spacing w:after="0" w:line="240" w:lineRule="auto"/>
              <w:rPr>
                <w:rFonts w:ascii="Times New Roman" w:eastAsia="Times New Roman" w:hAnsi="Times New Roman" w:cs="Times New Roman"/>
                <w:sz w:val="28"/>
                <w:szCs w:val="28"/>
                <w:lang w:eastAsia="zh-CN"/>
              </w:rPr>
            </w:pPr>
          </w:p>
        </w:tc>
        <w:tc>
          <w:tcPr>
            <w:tcW w:w="1532" w:type="dxa"/>
            <w:vMerge/>
            <w:tcBorders>
              <w:top w:val="single" w:sz="4" w:space="0" w:color="000000"/>
              <w:left w:val="single" w:sz="4" w:space="0" w:color="000000"/>
              <w:bottom w:val="single" w:sz="4" w:space="0" w:color="000000"/>
              <w:right w:val="nil"/>
            </w:tcBorders>
            <w:vAlign w:val="center"/>
            <w:hideMark/>
          </w:tcPr>
          <w:p w:rsidR="00334277" w:rsidRPr="00334277" w:rsidRDefault="00334277" w:rsidP="00556947">
            <w:pPr>
              <w:spacing w:after="0" w:line="240" w:lineRule="auto"/>
              <w:rPr>
                <w:rFonts w:ascii="Times New Roman" w:eastAsia="Times New Roman" w:hAnsi="Times New Roman" w:cs="Times New Roman"/>
                <w:sz w:val="28"/>
                <w:szCs w:val="28"/>
                <w:lang w:eastAsia="zh-CN"/>
              </w:rPr>
            </w:pPr>
          </w:p>
        </w:tc>
        <w:tc>
          <w:tcPr>
            <w:tcW w:w="709" w:type="dxa"/>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Код</w:t>
            </w:r>
          </w:p>
        </w:tc>
        <w:tc>
          <w:tcPr>
            <w:tcW w:w="1262" w:type="dxa"/>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Наименование</w:t>
            </w:r>
          </w:p>
        </w:tc>
        <w:tc>
          <w:tcPr>
            <w:tcW w:w="1002" w:type="dxa"/>
            <w:vMerge/>
            <w:tcBorders>
              <w:top w:val="single" w:sz="4" w:space="0" w:color="000000"/>
              <w:left w:val="single" w:sz="4" w:space="0" w:color="000000"/>
              <w:bottom w:val="single" w:sz="4" w:space="0" w:color="000000"/>
              <w:right w:val="nil"/>
            </w:tcBorders>
            <w:vAlign w:val="center"/>
            <w:hideMark/>
          </w:tcPr>
          <w:p w:rsidR="00334277" w:rsidRPr="00334277" w:rsidRDefault="00334277" w:rsidP="00556947">
            <w:pPr>
              <w:spacing w:after="0" w:line="240" w:lineRule="auto"/>
              <w:rPr>
                <w:rFonts w:ascii="Times New Roman" w:eastAsia="Times New Roman" w:hAnsi="Times New Roman" w:cs="Times New Roman"/>
                <w:sz w:val="28"/>
                <w:szCs w:val="28"/>
                <w:lang w:eastAsia="zh-CN"/>
              </w:rPr>
            </w:pPr>
          </w:p>
        </w:tc>
        <w:tc>
          <w:tcPr>
            <w:tcW w:w="2037" w:type="dxa"/>
            <w:vMerge/>
            <w:tcBorders>
              <w:top w:val="single" w:sz="4" w:space="0" w:color="000000"/>
              <w:left w:val="single" w:sz="4" w:space="0" w:color="000000"/>
              <w:bottom w:val="single" w:sz="4" w:space="0" w:color="000000"/>
              <w:right w:val="nil"/>
            </w:tcBorders>
            <w:vAlign w:val="center"/>
            <w:hideMark/>
          </w:tcPr>
          <w:p w:rsidR="00334277" w:rsidRPr="00334277" w:rsidRDefault="00334277" w:rsidP="00556947">
            <w:pPr>
              <w:spacing w:after="0" w:line="240" w:lineRule="auto"/>
              <w:rPr>
                <w:rFonts w:ascii="Times New Roman" w:eastAsia="Times New Roman" w:hAnsi="Times New Roman" w:cs="Times New Roman"/>
                <w:sz w:val="28"/>
                <w:szCs w:val="28"/>
                <w:lang w:eastAsia="zh-CN"/>
              </w:rPr>
            </w:pPr>
          </w:p>
        </w:tc>
        <w:tc>
          <w:tcPr>
            <w:tcW w:w="3914" w:type="dxa"/>
            <w:vMerge/>
            <w:tcBorders>
              <w:top w:val="single" w:sz="4" w:space="0" w:color="000000"/>
              <w:left w:val="single" w:sz="4" w:space="0" w:color="000000"/>
              <w:bottom w:val="single" w:sz="4" w:space="0" w:color="000000"/>
              <w:right w:val="nil"/>
            </w:tcBorders>
            <w:vAlign w:val="center"/>
            <w:hideMark/>
          </w:tcPr>
          <w:p w:rsidR="00334277" w:rsidRPr="00334277" w:rsidRDefault="00334277" w:rsidP="00556947">
            <w:pPr>
              <w:spacing w:after="0" w:line="240" w:lineRule="auto"/>
              <w:rPr>
                <w:rFonts w:ascii="Times New Roman" w:eastAsia="Times New Roman" w:hAnsi="Times New Roman" w:cs="Times New Roman"/>
                <w:sz w:val="28"/>
                <w:szCs w:val="28"/>
                <w:lang w:eastAsia="zh-CN"/>
              </w:rPr>
            </w:pPr>
          </w:p>
        </w:tc>
        <w:tc>
          <w:tcPr>
            <w:tcW w:w="974" w:type="dxa"/>
            <w:vMerge/>
            <w:tcBorders>
              <w:top w:val="single" w:sz="4" w:space="0" w:color="000000"/>
              <w:left w:val="single" w:sz="4" w:space="0" w:color="000000"/>
              <w:bottom w:val="single" w:sz="4" w:space="0" w:color="000000"/>
              <w:right w:val="nil"/>
            </w:tcBorders>
            <w:vAlign w:val="center"/>
            <w:hideMark/>
          </w:tcPr>
          <w:p w:rsidR="00334277" w:rsidRPr="00334277" w:rsidRDefault="00334277" w:rsidP="00556947">
            <w:pPr>
              <w:spacing w:after="0" w:line="240" w:lineRule="auto"/>
              <w:rPr>
                <w:rFonts w:ascii="Times New Roman" w:eastAsia="Times New Roman" w:hAnsi="Times New Roman" w:cs="Times New Roman"/>
                <w:sz w:val="28"/>
                <w:szCs w:val="28"/>
                <w:lang w:eastAsia="zh-CN"/>
              </w:rPr>
            </w:pPr>
          </w:p>
        </w:tc>
        <w:tc>
          <w:tcPr>
            <w:tcW w:w="814" w:type="dxa"/>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 xml:space="preserve">на первый </w:t>
            </w:r>
            <w:r w:rsidRPr="00334277">
              <w:rPr>
                <w:rFonts w:ascii="Times New Roman" w:eastAsia="Times New Roman" w:hAnsi="Times New Roman" w:cs="Times New Roman"/>
                <w:sz w:val="28"/>
                <w:szCs w:val="28"/>
                <w:lang w:eastAsia="zh-CN"/>
              </w:rPr>
              <w:lastRenderedPageBreak/>
              <w:t>год</w:t>
            </w:r>
          </w:p>
        </w:tc>
        <w:tc>
          <w:tcPr>
            <w:tcW w:w="815" w:type="dxa"/>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lastRenderedPageBreak/>
              <w:t xml:space="preserve">на второй </w:t>
            </w:r>
            <w:r w:rsidRPr="00334277">
              <w:rPr>
                <w:rFonts w:ascii="Times New Roman" w:eastAsia="Times New Roman" w:hAnsi="Times New Roman" w:cs="Times New Roman"/>
                <w:sz w:val="28"/>
                <w:szCs w:val="28"/>
                <w:lang w:eastAsia="zh-CN"/>
              </w:rPr>
              <w:lastRenderedPageBreak/>
              <w:t>год</w:t>
            </w:r>
          </w:p>
        </w:tc>
        <w:tc>
          <w:tcPr>
            <w:tcW w:w="733" w:type="dxa"/>
            <w:vMerge/>
            <w:tcBorders>
              <w:top w:val="single" w:sz="4" w:space="0" w:color="000000"/>
              <w:left w:val="single" w:sz="4" w:space="0" w:color="000000"/>
              <w:bottom w:val="single" w:sz="4" w:space="0" w:color="000000"/>
              <w:right w:val="nil"/>
            </w:tcBorders>
            <w:vAlign w:val="center"/>
            <w:hideMark/>
          </w:tcPr>
          <w:p w:rsidR="00334277" w:rsidRPr="00334277" w:rsidRDefault="00334277" w:rsidP="00556947">
            <w:pPr>
              <w:spacing w:after="0" w:line="240" w:lineRule="auto"/>
              <w:rPr>
                <w:rFonts w:ascii="Times New Roman" w:eastAsia="Times New Roman" w:hAnsi="Times New Roman" w:cs="Times New Roman"/>
                <w:sz w:val="28"/>
                <w:szCs w:val="28"/>
                <w:lang w:eastAsia="zh-CN"/>
              </w:rPr>
            </w:pPr>
          </w:p>
        </w:tc>
        <w:tc>
          <w:tcPr>
            <w:tcW w:w="1455" w:type="dxa"/>
            <w:vMerge/>
            <w:tcBorders>
              <w:top w:val="single" w:sz="4" w:space="0" w:color="000000"/>
              <w:left w:val="single" w:sz="4" w:space="0" w:color="000000"/>
              <w:bottom w:val="single" w:sz="4" w:space="0" w:color="000000"/>
              <w:right w:val="nil"/>
            </w:tcBorders>
            <w:vAlign w:val="center"/>
            <w:hideMark/>
          </w:tcPr>
          <w:p w:rsidR="00334277" w:rsidRPr="00334277" w:rsidRDefault="00334277" w:rsidP="00556947">
            <w:pPr>
              <w:spacing w:after="0" w:line="240" w:lineRule="auto"/>
              <w:rPr>
                <w:rFonts w:ascii="Times New Roman" w:eastAsia="Times New Roman" w:hAnsi="Times New Roman" w:cs="Times New Roman"/>
                <w:sz w:val="28"/>
                <w:szCs w:val="28"/>
                <w:lang w:eastAsia="zh-CN"/>
              </w:rPr>
            </w:pPr>
          </w:p>
        </w:tc>
        <w:tc>
          <w:tcPr>
            <w:tcW w:w="1344" w:type="dxa"/>
            <w:vMerge/>
            <w:tcBorders>
              <w:top w:val="single" w:sz="4" w:space="0" w:color="000000"/>
              <w:left w:val="single" w:sz="4" w:space="0" w:color="000000"/>
              <w:bottom w:val="single" w:sz="4" w:space="0" w:color="000000"/>
              <w:right w:val="nil"/>
            </w:tcBorders>
            <w:vAlign w:val="center"/>
            <w:hideMark/>
          </w:tcPr>
          <w:p w:rsidR="00334277" w:rsidRPr="00334277" w:rsidRDefault="00334277" w:rsidP="00556947">
            <w:pPr>
              <w:spacing w:after="0" w:line="240" w:lineRule="auto"/>
              <w:rPr>
                <w:rFonts w:ascii="Times New Roman" w:eastAsia="Times New Roman" w:hAnsi="Times New Roman" w:cs="Times New Roman"/>
                <w:sz w:val="28"/>
                <w:szCs w:val="28"/>
                <w:lang w:eastAsia="zh-CN"/>
              </w:rPr>
            </w:pPr>
          </w:p>
        </w:tc>
        <w:tc>
          <w:tcPr>
            <w:tcW w:w="1270" w:type="dxa"/>
            <w:vMerge/>
            <w:tcBorders>
              <w:top w:val="single" w:sz="4" w:space="0" w:color="000000"/>
              <w:left w:val="single" w:sz="4" w:space="0" w:color="000000"/>
              <w:bottom w:val="single" w:sz="4" w:space="0" w:color="000000"/>
              <w:right w:val="single" w:sz="4" w:space="0" w:color="000000"/>
            </w:tcBorders>
            <w:vAlign w:val="center"/>
            <w:hideMark/>
          </w:tcPr>
          <w:p w:rsidR="00334277" w:rsidRPr="00334277" w:rsidRDefault="00334277" w:rsidP="00556947">
            <w:pPr>
              <w:spacing w:after="0" w:line="240" w:lineRule="auto"/>
              <w:rPr>
                <w:rFonts w:ascii="Times New Roman" w:eastAsia="Times New Roman" w:hAnsi="Times New Roman" w:cs="Times New Roman"/>
                <w:sz w:val="28"/>
                <w:szCs w:val="28"/>
                <w:lang w:eastAsia="zh-CN"/>
              </w:rPr>
            </w:pPr>
          </w:p>
        </w:tc>
      </w:tr>
      <w:tr w:rsidR="00334277" w:rsidRPr="00334277" w:rsidTr="00556947">
        <w:tc>
          <w:tcPr>
            <w:tcW w:w="713" w:type="dxa"/>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lastRenderedPageBreak/>
              <w:t>1</w:t>
            </w:r>
          </w:p>
        </w:tc>
        <w:tc>
          <w:tcPr>
            <w:tcW w:w="1532" w:type="dxa"/>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2</w:t>
            </w:r>
          </w:p>
        </w:tc>
        <w:tc>
          <w:tcPr>
            <w:tcW w:w="709" w:type="dxa"/>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3</w:t>
            </w:r>
          </w:p>
        </w:tc>
        <w:tc>
          <w:tcPr>
            <w:tcW w:w="1262" w:type="dxa"/>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4</w:t>
            </w:r>
          </w:p>
        </w:tc>
        <w:tc>
          <w:tcPr>
            <w:tcW w:w="1002" w:type="dxa"/>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5</w:t>
            </w:r>
          </w:p>
        </w:tc>
        <w:tc>
          <w:tcPr>
            <w:tcW w:w="2037" w:type="dxa"/>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6</w:t>
            </w:r>
          </w:p>
        </w:tc>
        <w:tc>
          <w:tcPr>
            <w:tcW w:w="578" w:type="dxa"/>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7</w:t>
            </w:r>
          </w:p>
        </w:tc>
        <w:tc>
          <w:tcPr>
            <w:tcW w:w="974" w:type="dxa"/>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8</w:t>
            </w:r>
          </w:p>
        </w:tc>
        <w:tc>
          <w:tcPr>
            <w:tcW w:w="814" w:type="dxa"/>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9</w:t>
            </w:r>
          </w:p>
        </w:tc>
        <w:tc>
          <w:tcPr>
            <w:tcW w:w="815" w:type="dxa"/>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10</w:t>
            </w:r>
          </w:p>
        </w:tc>
        <w:tc>
          <w:tcPr>
            <w:tcW w:w="733" w:type="dxa"/>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11</w:t>
            </w:r>
          </w:p>
        </w:tc>
        <w:tc>
          <w:tcPr>
            <w:tcW w:w="1455" w:type="dxa"/>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12</w:t>
            </w:r>
          </w:p>
        </w:tc>
        <w:tc>
          <w:tcPr>
            <w:tcW w:w="1344" w:type="dxa"/>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13</w:t>
            </w:r>
          </w:p>
        </w:tc>
        <w:tc>
          <w:tcPr>
            <w:tcW w:w="1270" w:type="dxa"/>
            <w:tcBorders>
              <w:top w:val="single" w:sz="4" w:space="0" w:color="000000"/>
              <w:left w:val="single" w:sz="4" w:space="0" w:color="000000"/>
              <w:bottom w:val="single" w:sz="4" w:space="0" w:color="000000"/>
              <w:right w:val="single" w:sz="4" w:space="0" w:color="000000"/>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14</w:t>
            </w:r>
          </w:p>
        </w:tc>
      </w:tr>
      <w:tr w:rsidR="00334277" w:rsidRPr="00334277" w:rsidTr="00556947">
        <w:tc>
          <w:tcPr>
            <w:tcW w:w="713" w:type="dxa"/>
            <w:tcBorders>
              <w:top w:val="single" w:sz="4" w:space="0" w:color="000000"/>
              <w:left w:val="single" w:sz="4" w:space="0" w:color="000000"/>
              <w:bottom w:val="single" w:sz="4" w:space="0" w:color="000000"/>
              <w:right w:val="nil"/>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1532" w:type="dxa"/>
            <w:tcBorders>
              <w:top w:val="single" w:sz="4" w:space="0" w:color="000000"/>
              <w:left w:val="single" w:sz="4" w:space="0" w:color="000000"/>
              <w:bottom w:val="single" w:sz="4" w:space="0" w:color="000000"/>
              <w:right w:val="nil"/>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709" w:type="dxa"/>
            <w:tcBorders>
              <w:top w:val="single" w:sz="4" w:space="0" w:color="000000"/>
              <w:left w:val="single" w:sz="4" w:space="0" w:color="000000"/>
              <w:bottom w:val="single" w:sz="4" w:space="0" w:color="000000"/>
              <w:right w:val="nil"/>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1262" w:type="dxa"/>
            <w:tcBorders>
              <w:top w:val="single" w:sz="4" w:space="0" w:color="000000"/>
              <w:left w:val="single" w:sz="4" w:space="0" w:color="000000"/>
              <w:bottom w:val="single" w:sz="4" w:space="0" w:color="000000"/>
              <w:right w:val="nil"/>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1002" w:type="dxa"/>
            <w:tcBorders>
              <w:top w:val="single" w:sz="4" w:space="0" w:color="000000"/>
              <w:left w:val="single" w:sz="4" w:space="0" w:color="000000"/>
              <w:bottom w:val="single" w:sz="4" w:space="0" w:color="000000"/>
              <w:right w:val="nil"/>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2037" w:type="dxa"/>
            <w:tcBorders>
              <w:top w:val="single" w:sz="4" w:space="0" w:color="000000"/>
              <w:left w:val="single" w:sz="4" w:space="0" w:color="000000"/>
              <w:bottom w:val="single" w:sz="4" w:space="0" w:color="000000"/>
              <w:right w:val="nil"/>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578" w:type="dxa"/>
            <w:tcBorders>
              <w:top w:val="single" w:sz="4" w:space="0" w:color="000000"/>
              <w:left w:val="single" w:sz="4" w:space="0" w:color="000000"/>
              <w:bottom w:val="single" w:sz="4" w:space="0" w:color="000000"/>
              <w:right w:val="nil"/>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974" w:type="dxa"/>
            <w:tcBorders>
              <w:top w:val="single" w:sz="4" w:space="0" w:color="000000"/>
              <w:left w:val="single" w:sz="4" w:space="0" w:color="000000"/>
              <w:bottom w:val="single" w:sz="4" w:space="0" w:color="000000"/>
              <w:right w:val="nil"/>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814" w:type="dxa"/>
            <w:tcBorders>
              <w:top w:val="single" w:sz="4" w:space="0" w:color="000000"/>
              <w:left w:val="single" w:sz="4" w:space="0" w:color="000000"/>
              <w:bottom w:val="single" w:sz="4" w:space="0" w:color="000000"/>
              <w:right w:val="nil"/>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815" w:type="dxa"/>
            <w:tcBorders>
              <w:top w:val="single" w:sz="4" w:space="0" w:color="000000"/>
              <w:left w:val="single" w:sz="4" w:space="0" w:color="000000"/>
              <w:bottom w:val="single" w:sz="4" w:space="0" w:color="000000"/>
              <w:right w:val="nil"/>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733" w:type="dxa"/>
            <w:tcBorders>
              <w:top w:val="single" w:sz="4" w:space="0" w:color="000000"/>
              <w:left w:val="single" w:sz="4" w:space="0" w:color="000000"/>
              <w:bottom w:val="single" w:sz="4" w:space="0" w:color="000000"/>
              <w:right w:val="nil"/>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1455" w:type="dxa"/>
            <w:tcBorders>
              <w:top w:val="single" w:sz="4" w:space="0" w:color="000000"/>
              <w:left w:val="single" w:sz="4" w:space="0" w:color="000000"/>
              <w:bottom w:val="single" w:sz="4" w:space="0" w:color="000000"/>
              <w:right w:val="nil"/>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1344" w:type="dxa"/>
            <w:tcBorders>
              <w:top w:val="single" w:sz="4" w:space="0" w:color="000000"/>
              <w:left w:val="single" w:sz="4" w:space="0" w:color="000000"/>
              <w:bottom w:val="single" w:sz="4" w:space="0" w:color="000000"/>
              <w:right w:val="nil"/>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1270" w:type="dxa"/>
            <w:tcBorders>
              <w:top w:val="single" w:sz="4" w:space="0" w:color="000000"/>
              <w:left w:val="single" w:sz="4" w:space="0" w:color="000000"/>
              <w:bottom w:val="single" w:sz="4" w:space="0" w:color="000000"/>
              <w:right w:val="single" w:sz="4" w:space="0" w:color="000000"/>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334277" w:rsidRPr="00334277" w:rsidTr="00556947">
        <w:tc>
          <w:tcPr>
            <w:tcW w:w="7255" w:type="dxa"/>
            <w:gridSpan w:val="6"/>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Всего для осуществления закупок,</w:t>
            </w:r>
          </w:p>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в том числе по коду бюджетной классификации ___ /</w:t>
            </w:r>
          </w:p>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 xml:space="preserve">по соглашению </w:t>
            </w:r>
            <w:proofErr w:type="gramStart"/>
            <w:r w:rsidRPr="00334277">
              <w:rPr>
                <w:rFonts w:ascii="Times New Roman" w:eastAsia="Times New Roman" w:hAnsi="Times New Roman" w:cs="Times New Roman"/>
                <w:sz w:val="28"/>
                <w:szCs w:val="28"/>
                <w:lang w:eastAsia="zh-CN"/>
              </w:rPr>
              <w:t>от</w:t>
            </w:r>
            <w:proofErr w:type="gramEnd"/>
            <w:r w:rsidRPr="00334277">
              <w:rPr>
                <w:rFonts w:ascii="Times New Roman" w:eastAsia="Times New Roman" w:hAnsi="Times New Roman" w:cs="Times New Roman"/>
                <w:sz w:val="28"/>
                <w:szCs w:val="28"/>
                <w:lang w:eastAsia="zh-CN"/>
              </w:rPr>
              <w:t xml:space="preserve"> _______ № _____ / </w:t>
            </w:r>
            <w:proofErr w:type="gramStart"/>
            <w:r w:rsidRPr="00334277">
              <w:rPr>
                <w:rFonts w:ascii="Times New Roman" w:eastAsia="Times New Roman" w:hAnsi="Times New Roman" w:cs="Times New Roman"/>
                <w:sz w:val="28"/>
                <w:szCs w:val="28"/>
                <w:lang w:eastAsia="zh-CN"/>
              </w:rPr>
              <w:t>по</w:t>
            </w:r>
            <w:proofErr w:type="gramEnd"/>
            <w:r w:rsidRPr="00334277">
              <w:rPr>
                <w:rFonts w:ascii="Times New Roman" w:eastAsia="Times New Roman" w:hAnsi="Times New Roman" w:cs="Times New Roman"/>
                <w:sz w:val="28"/>
                <w:szCs w:val="28"/>
                <w:lang w:eastAsia="zh-CN"/>
              </w:rPr>
              <w:t xml:space="preserve"> коду вида расходов ____</w:t>
            </w:r>
          </w:p>
        </w:tc>
        <w:tc>
          <w:tcPr>
            <w:tcW w:w="578" w:type="dxa"/>
            <w:tcBorders>
              <w:top w:val="single" w:sz="4" w:space="0" w:color="000000"/>
              <w:left w:val="single" w:sz="4" w:space="0" w:color="000000"/>
              <w:bottom w:val="single" w:sz="4" w:space="0" w:color="000000"/>
              <w:right w:val="nil"/>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974" w:type="dxa"/>
            <w:tcBorders>
              <w:top w:val="single" w:sz="4" w:space="0" w:color="000000"/>
              <w:left w:val="single" w:sz="4" w:space="0" w:color="000000"/>
              <w:bottom w:val="single" w:sz="4" w:space="0" w:color="000000"/>
              <w:right w:val="nil"/>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814" w:type="dxa"/>
            <w:tcBorders>
              <w:top w:val="single" w:sz="4" w:space="0" w:color="000000"/>
              <w:left w:val="single" w:sz="4" w:space="0" w:color="000000"/>
              <w:bottom w:val="single" w:sz="4" w:space="0" w:color="000000"/>
              <w:right w:val="nil"/>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815" w:type="dxa"/>
            <w:tcBorders>
              <w:top w:val="single" w:sz="4" w:space="0" w:color="000000"/>
              <w:left w:val="single" w:sz="4" w:space="0" w:color="000000"/>
              <w:bottom w:val="single" w:sz="4" w:space="0" w:color="000000"/>
              <w:right w:val="nil"/>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733" w:type="dxa"/>
            <w:tcBorders>
              <w:top w:val="single" w:sz="4" w:space="0" w:color="000000"/>
              <w:left w:val="single" w:sz="4" w:space="0" w:color="000000"/>
              <w:bottom w:val="single" w:sz="4" w:space="0" w:color="000000"/>
              <w:right w:val="nil"/>
            </w:tcBorders>
          </w:tcPr>
          <w:p w:rsidR="00334277" w:rsidRPr="00334277" w:rsidRDefault="00334277" w:rsidP="00556947">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1455" w:type="dxa"/>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w:t>
            </w:r>
          </w:p>
        </w:tc>
        <w:tc>
          <w:tcPr>
            <w:tcW w:w="1344" w:type="dxa"/>
            <w:tcBorders>
              <w:top w:val="single" w:sz="4" w:space="0" w:color="000000"/>
              <w:left w:val="single" w:sz="4" w:space="0" w:color="000000"/>
              <w:bottom w:val="single" w:sz="4" w:space="0" w:color="000000"/>
              <w:right w:val="nil"/>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w:t>
            </w:r>
          </w:p>
        </w:tc>
        <w:tc>
          <w:tcPr>
            <w:tcW w:w="1270" w:type="dxa"/>
            <w:tcBorders>
              <w:top w:val="single" w:sz="4" w:space="0" w:color="000000"/>
              <w:left w:val="single" w:sz="4" w:space="0" w:color="000000"/>
              <w:bottom w:val="single" w:sz="4" w:space="0" w:color="000000"/>
              <w:right w:val="single" w:sz="4" w:space="0" w:color="000000"/>
            </w:tcBorders>
            <w:hideMark/>
          </w:tcPr>
          <w:p w:rsidR="00334277" w:rsidRPr="00334277" w:rsidRDefault="00334277" w:rsidP="0055694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w:t>
            </w:r>
          </w:p>
        </w:tc>
      </w:tr>
    </w:tbl>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334277" w:rsidRPr="00334277" w:rsidRDefault="00334277" w:rsidP="00334277">
      <w:pPr>
        <w:widowControl w:val="0"/>
        <w:suppressAutoHyphens/>
        <w:autoSpaceDE w:val="0"/>
        <w:spacing w:after="0" w:line="240" w:lineRule="auto"/>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lang w:eastAsia="zh-CN"/>
        </w:rPr>
        <w:t>──────────────────────────────</w:t>
      </w:r>
    </w:p>
    <w:p w:rsidR="00334277" w:rsidRPr="00334277" w:rsidRDefault="00334277" w:rsidP="00334277">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vertAlign w:val="superscript"/>
          <w:lang w:eastAsia="zh-CN"/>
        </w:rPr>
        <w:t>1</w:t>
      </w:r>
      <w:proofErr w:type="gramStart"/>
      <w:r w:rsidRPr="00334277">
        <w:rPr>
          <w:rFonts w:ascii="Times New Roman" w:eastAsia="Times New Roman" w:hAnsi="Times New Roman" w:cs="Times New Roman"/>
          <w:sz w:val="28"/>
          <w:szCs w:val="28"/>
          <w:lang w:eastAsia="zh-CN"/>
        </w:rPr>
        <w:t xml:space="preserve"> У</w:t>
      </w:r>
      <w:proofErr w:type="gramEnd"/>
      <w:r w:rsidRPr="00334277">
        <w:rPr>
          <w:rFonts w:ascii="Times New Roman" w:eastAsia="Times New Roman" w:hAnsi="Times New Roman" w:cs="Times New Roman"/>
          <w:sz w:val="28"/>
          <w:szCs w:val="28"/>
          <w:lang w:eastAsia="zh-CN"/>
        </w:rPr>
        <w:t xml:space="preserve">казывается в случае, предусмотренном пунктом 24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Солдатского  сельсовета </w:t>
      </w:r>
      <w:proofErr w:type="spellStart"/>
      <w:r w:rsidRPr="00334277">
        <w:rPr>
          <w:rFonts w:ascii="Times New Roman" w:eastAsia="Times New Roman" w:hAnsi="Times New Roman" w:cs="Times New Roman"/>
          <w:sz w:val="28"/>
          <w:szCs w:val="28"/>
          <w:lang w:eastAsia="zh-CN"/>
        </w:rPr>
        <w:t>Горшеченского</w:t>
      </w:r>
      <w:proofErr w:type="spellEnd"/>
      <w:r w:rsidRPr="00334277">
        <w:rPr>
          <w:rFonts w:ascii="Times New Roman" w:eastAsia="Times New Roman" w:hAnsi="Times New Roman" w:cs="Times New Roman"/>
          <w:sz w:val="28"/>
          <w:szCs w:val="28"/>
          <w:lang w:eastAsia="zh-CN"/>
        </w:rPr>
        <w:t xml:space="preserve"> района (</w:t>
      </w:r>
      <w:proofErr w:type="spellStart"/>
      <w:r w:rsidRPr="00334277">
        <w:rPr>
          <w:rFonts w:ascii="Times New Roman" w:eastAsia="Times New Roman" w:hAnsi="Times New Roman" w:cs="Times New Roman"/>
          <w:sz w:val="28"/>
          <w:szCs w:val="28"/>
          <w:lang w:eastAsia="zh-CN"/>
        </w:rPr>
        <w:t>далее-Порядок</w:t>
      </w:r>
      <w:proofErr w:type="spellEnd"/>
      <w:r w:rsidRPr="00334277">
        <w:rPr>
          <w:rFonts w:ascii="Times New Roman" w:eastAsia="Times New Roman" w:hAnsi="Times New Roman" w:cs="Times New Roman"/>
          <w:sz w:val="28"/>
          <w:szCs w:val="28"/>
          <w:lang w:eastAsia="zh-CN"/>
        </w:rPr>
        <w:t>)</w:t>
      </w:r>
    </w:p>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334277" w:rsidRPr="00334277" w:rsidRDefault="00334277" w:rsidP="00334277">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334277">
        <w:rPr>
          <w:rFonts w:ascii="Times New Roman" w:eastAsia="Times New Roman" w:hAnsi="Times New Roman" w:cs="Times New Roman"/>
          <w:sz w:val="28"/>
          <w:szCs w:val="28"/>
          <w:vertAlign w:val="superscript"/>
          <w:lang w:eastAsia="zh-CN"/>
        </w:rPr>
        <w:t>2</w:t>
      </w:r>
      <w:proofErr w:type="gramStart"/>
      <w:r w:rsidRPr="00334277">
        <w:rPr>
          <w:rFonts w:ascii="Times New Roman" w:eastAsia="Times New Roman" w:hAnsi="Times New Roman" w:cs="Times New Roman"/>
          <w:sz w:val="28"/>
          <w:szCs w:val="28"/>
          <w:lang w:eastAsia="zh-CN"/>
        </w:rPr>
        <w:t xml:space="preserve"> У</w:t>
      </w:r>
      <w:proofErr w:type="gramEnd"/>
      <w:r w:rsidRPr="00334277">
        <w:rPr>
          <w:rFonts w:ascii="Times New Roman" w:eastAsia="Times New Roman" w:hAnsi="Times New Roman" w:cs="Times New Roman"/>
          <w:sz w:val="28"/>
          <w:szCs w:val="28"/>
          <w:lang w:eastAsia="zh-CN"/>
        </w:rPr>
        <w:t>казывается в соответствии с подпунктом "ж" пункта 14 Порядка.</w:t>
      </w:r>
    </w:p>
    <w:p w:rsidR="00334277" w:rsidRPr="00334277" w:rsidRDefault="00334277" w:rsidP="00334277">
      <w:pPr>
        <w:tabs>
          <w:tab w:val="left" w:pos="426"/>
        </w:tabs>
        <w:suppressAutoHyphens/>
        <w:spacing w:after="0" w:line="240" w:lineRule="auto"/>
        <w:jc w:val="both"/>
        <w:rPr>
          <w:rFonts w:ascii="Times New Roman" w:eastAsia="Times New Roman" w:hAnsi="Times New Roman" w:cs="Times New Roman"/>
          <w:sz w:val="28"/>
          <w:szCs w:val="28"/>
          <w:lang w:eastAsia="zh-CN"/>
        </w:rPr>
      </w:pPr>
    </w:p>
    <w:p w:rsidR="00334277" w:rsidRPr="00334277" w:rsidRDefault="00334277" w:rsidP="00334277">
      <w:pPr>
        <w:rPr>
          <w:rFonts w:ascii="Times New Roman" w:hAnsi="Times New Roman" w:cs="Times New Roman"/>
          <w:sz w:val="28"/>
          <w:szCs w:val="28"/>
        </w:rPr>
      </w:pPr>
    </w:p>
    <w:p w:rsidR="008B045F" w:rsidRPr="00334277" w:rsidRDefault="008B045F">
      <w:pPr>
        <w:rPr>
          <w:rFonts w:ascii="Times New Roman" w:hAnsi="Times New Roman" w:cs="Times New Roman"/>
          <w:sz w:val="28"/>
          <w:szCs w:val="28"/>
        </w:rPr>
      </w:pPr>
    </w:p>
    <w:sectPr w:rsidR="008B045F" w:rsidRPr="00334277" w:rsidSect="0007707D">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в"/>
      <w:lvlJc w:val="left"/>
      <w:pPr>
        <w:tabs>
          <w:tab w:val="num" w:pos="0"/>
        </w:tabs>
        <w:ind w:left="0" w:firstLine="0"/>
      </w:pPr>
      <w:rPr>
        <w:rFonts w:ascii="Liberation Serif" w:hAnsi="Liberation Serif" w:cs="Liberation Serif"/>
      </w:rPr>
    </w:lvl>
    <w:lvl w:ilvl="1">
      <w:start w:val="17"/>
      <w:numFmt w:val="decimal"/>
      <w:lvlText w:val="%2."/>
      <w:lvlJc w:val="left"/>
      <w:pPr>
        <w:tabs>
          <w:tab w:val="num" w:pos="0"/>
        </w:tabs>
        <w:ind w:left="0" w:firstLine="0"/>
      </w:pPr>
      <w:rPr>
        <w:rFonts w:eastAsia="Arial Unicode MS"/>
        <w:sz w:val="28"/>
        <w:szCs w:val="28"/>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0000003"/>
    <w:multiLevelType w:val="multilevel"/>
    <w:tmpl w:val="00000003"/>
    <w:name w:val="WW8Num3"/>
    <w:lvl w:ilvl="0">
      <w:start w:val="1"/>
      <w:numFmt w:val="bullet"/>
      <w:lvlText w:val="к"/>
      <w:lvlJc w:val="left"/>
      <w:pPr>
        <w:tabs>
          <w:tab w:val="num" w:pos="0"/>
        </w:tabs>
        <w:ind w:left="0" w:firstLine="0"/>
      </w:pPr>
      <w:rPr>
        <w:rFonts w:ascii="Liberation Serif" w:hAnsi="Liberation Serif" w:cs="Liberation Serif"/>
      </w:rPr>
    </w:lvl>
    <w:lvl w:ilvl="1">
      <w:start w:val="23"/>
      <w:numFmt w:val="decimal"/>
      <w:lvlText w:val="%2."/>
      <w:lvlJc w:val="left"/>
      <w:pPr>
        <w:tabs>
          <w:tab w:val="num" w:pos="0"/>
        </w:tabs>
        <w:ind w:left="0" w:firstLine="0"/>
      </w:pPr>
      <w:rPr>
        <w:rFonts w:ascii="Times New Roman" w:eastAsia="Arial Unicode MS" w:hAnsi="Times New Roman" w:cs="Times New Roman"/>
        <w:sz w:val="28"/>
        <w:szCs w:val="28"/>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7"/>
    </w:lvlOverride>
    <w:lvlOverride w:ilvl="2"/>
    <w:lvlOverride w:ilvl="3"/>
    <w:lvlOverride w:ilvl="4"/>
    <w:lvlOverride w:ilvl="5"/>
    <w:lvlOverride w:ilvl="6"/>
    <w:lvlOverride w:ilvl="7"/>
    <w:lvlOverride w:ilvl="8"/>
  </w:num>
  <w:num w:numId="3">
    <w:abstractNumId w:val="2"/>
    <w:lvlOverride w:ilvl="0"/>
    <w:lvlOverride w:ilvl="1">
      <w:startOverride w:val="23"/>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34277"/>
    <w:rsid w:val="0007707D"/>
    <w:rsid w:val="0008503B"/>
    <w:rsid w:val="0019736D"/>
    <w:rsid w:val="001C2921"/>
    <w:rsid w:val="0022489F"/>
    <w:rsid w:val="00284649"/>
    <w:rsid w:val="002911B4"/>
    <w:rsid w:val="00334277"/>
    <w:rsid w:val="00384076"/>
    <w:rsid w:val="003969B0"/>
    <w:rsid w:val="003D695A"/>
    <w:rsid w:val="003E45A0"/>
    <w:rsid w:val="004D473F"/>
    <w:rsid w:val="00556947"/>
    <w:rsid w:val="00670D51"/>
    <w:rsid w:val="006C7324"/>
    <w:rsid w:val="00707EB5"/>
    <w:rsid w:val="00756A5F"/>
    <w:rsid w:val="00777A8B"/>
    <w:rsid w:val="007F3E39"/>
    <w:rsid w:val="008024E6"/>
    <w:rsid w:val="008A0A2B"/>
    <w:rsid w:val="008B045F"/>
    <w:rsid w:val="00976411"/>
    <w:rsid w:val="009778C3"/>
    <w:rsid w:val="00A60369"/>
    <w:rsid w:val="00A737D7"/>
    <w:rsid w:val="00AB4298"/>
    <w:rsid w:val="00C515A9"/>
    <w:rsid w:val="00D0436E"/>
    <w:rsid w:val="00D07C73"/>
    <w:rsid w:val="00D25361"/>
    <w:rsid w:val="00D96773"/>
    <w:rsid w:val="00DB4712"/>
    <w:rsid w:val="00E235D9"/>
    <w:rsid w:val="00F4097B"/>
    <w:rsid w:val="00F45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277"/>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42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197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736D"/>
    <w:rPr>
      <w:color w:val="0000FF"/>
      <w:u w:val="single"/>
    </w:rPr>
  </w:style>
</w:styles>
</file>

<file path=word/webSettings.xml><?xml version="1.0" encoding="utf-8"?>
<w:webSettings xmlns:r="http://schemas.openxmlformats.org/officeDocument/2006/relationships" xmlns:w="http://schemas.openxmlformats.org/wordprocessingml/2006/main">
  <w:divs>
    <w:div w:id="29116899">
      <w:bodyDiv w:val="1"/>
      <w:marLeft w:val="0"/>
      <w:marRight w:val="0"/>
      <w:marTop w:val="0"/>
      <w:marBottom w:val="0"/>
      <w:divBdr>
        <w:top w:val="none" w:sz="0" w:space="0" w:color="auto"/>
        <w:left w:val="none" w:sz="0" w:space="0" w:color="auto"/>
        <w:bottom w:val="none" w:sz="0" w:space="0" w:color="auto"/>
        <w:right w:val="none" w:sz="0" w:space="0" w:color="auto"/>
      </w:divBdr>
      <w:divsChild>
        <w:div w:id="452528691">
          <w:marLeft w:val="0"/>
          <w:marRight w:val="0"/>
          <w:marTop w:val="0"/>
          <w:marBottom w:val="0"/>
          <w:divBdr>
            <w:top w:val="none" w:sz="0" w:space="0" w:color="auto"/>
            <w:left w:val="none" w:sz="0" w:space="0" w:color="auto"/>
            <w:bottom w:val="none" w:sz="0" w:space="0" w:color="auto"/>
            <w:right w:val="none" w:sz="0" w:space="0" w:color="auto"/>
          </w:divBdr>
        </w:div>
        <w:div w:id="1573929288">
          <w:marLeft w:val="0"/>
          <w:marRight w:val="0"/>
          <w:marTop w:val="0"/>
          <w:marBottom w:val="0"/>
          <w:divBdr>
            <w:top w:val="none" w:sz="0" w:space="0" w:color="auto"/>
            <w:left w:val="none" w:sz="0" w:space="0" w:color="auto"/>
            <w:bottom w:val="none" w:sz="0" w:space="0" w:color="auto"/>
            <w:right w:val="none" w:sz="0" w:space="0" w:color="auto"/>
          </w:divBdr>
        </w:div>
      </w:divsChild>
    </w:div>
    <w:div w:id="75634833">
      <w:bodyDiv w:val="1"/>
      <w:marLeft w:val="0"/>
      <w:marRight w:val="0"/>
      <w:marTop w:val="0"/>
      <w:marBottom w:val="0"/>
      <w:divBdr>
        <w:top w:val="none" w:sz="0" w:space="0" w:color="auto"/>
        <w:left w:val="none" w:sz="0" w:space="0" w:color="auto"/>
        <w:bottom w:val="none" w:sz="0" w:space="0" w:color="auto"/>
        <w:right w:val="none" w:sz="0" w:space="0" w:color="auto"/>
      </w:divBdr>
      <w:divsChild>
        <w:div w:id="1070273231">
          <w:marLeft w:val="0"/>
          <w:marRight w:val="0"/>
          <w:marTop w:val="0"/>
          <w:marBottom w:val="0"/>
          <w:divBdr>
            <w:top w:val="none" w:sz="0" w:space="0" w:color="auto"/>
            <w:left w:val="none" w:sz="0" w:space="0" w:color="auto"/>
            <w:bottom w:val="none" w:sz="0" w:space="0" w:color="auto"/>
            <w:right w:val="none" w:sz="0" w:space="0" w:color="auto"/>
          </w:divBdr>
        </w:div>
        <w:div w:id="338773362">
          <w:marLeft w:val="0"/>
          <w:marRight w:val="0"/>
          <w:marTop w:val="0"/>
          <w:marBottom w:val="0"/>
          <w:divBdr>
            <w:top w:val="none" w:sz="0" w:space="0" w:color="auto"/>
            <w:left w:val="none" w:sz="0" w:space="0" w:color="auto"/>
            <w:bottom w:val="none" w:sz="0" w:space="0" w:color="auto"/>
            <w:right w:val="none" w:sz="0" w:space="0" w:color="auto"/>
          </w:divBdr>
        </w:div>
        <w:div w:id="1276408426">
          <w:marLeft w:val="0"/>
          <w:marRight w:val="0"/>
          <w:marTop w:val="0"/>
          <w:marBottom w:val="0"/>
          <w:divBdr>
            <w:top w:val="none" w:sz="0" w:space="0" w:color="auto"/>
            <w:left w:val="none" w:sz="0" w:space="0" w:color="auto"/>
            <w:bottom w:val="none" w:sz="0" w:space="0" w:color="auto"/>
            <w:right w:val="none" w:sz="0" w:space="0" w:color="auto"/>
          </w:divBdr>
        </w:div>
      </w:divsChild>
    </w:div>
    <w:div w:id="289823005">
      <w:bodyDiv w:val="1"/>
      <w:marLeft w:val="0"/>
      <w:marRight w:val="0"/>
      <w:marTop w:val="0"/>
      <w:marBottom w:val="0"/>
      <w:divBdr>
        <w:top w:val="none" w:sz="0" w:space="0" w:color="auto"/>
        <w:left w:val="none" w:sz="0" w:space="0" w:color="auto"/>
        <w:bottom w:val="none" w:sz="0" w:space="0" w:color="auto"/>
        <w:right w:val="none" w:sz="0" w:space="0" w:color="auto"/>
      </w:divBdr>
      <w:divsChild>
        <w:div w:id="1976374890">
          <w:marLeft w:val="0"/>
          <w:marRight w:val="0"/>
          <w:marTop w:val="0"/>
          <w:marBottom w:val="0"/>
          <w:divBdr>
            <w:top w:val="none" w:sz="0" w:space="0" w:color="auto"/>
            <w:left w:val="none" w:sz="0" w:space="0" w:color="auto"/>
            <w:bottom w:val="none" w:sz="0" w:space="0" w:color="auto"/>
            <w:right w:val="none" w:sz="0" w:space="0" w:color="auto"/>
          </w:divBdr>
        </w:div>
        <w:div w:id="1917474821">
          <w:marLeft w:val="0"/>
          <w:marRight w:val="0"/>
          <w:marTop w:val="0"/>
          <w:marBottom w:val="0"/>
          <w:divBdr>
            <w:top w:val="none" w:sz="0" w:space="0" w:color="auto"/>
            <w:left w:val="none" w:sz="0" w:space="0" w:color="auto"/>
            <w:bottom w:val="none" w:sz="0" w:space="0" w:color="auto"/>
            <w:right w:val="none" w:sz="0" w:space="0" w:color="auto"/>
          </w:divBdr>
        </w:div>
        <w:div w:id="1516650962">
          <w:marLeft w:val="0"/>
          <w:marRight w:val="0"/>
          <w:marTop w:val="0"/>
          <w:marBottom w:val="0"/>
          <w:divBdr>
            <w:top w:val="none" w:sz="0" w:space="0" w:color="auto"/>
            <w:left w:val="none" w:sz="0" w:space="0" w:color="auto"/>
            <w:bottom w:val="none" w:sz="0" w:space="0" w:color="auto"/>
            <w:right w:val="none" w:sz="0" w:space="0" w:color="auto"/>
          </w:divBdr>
        </w:div>
        <w:div w:id="764110162">
          <w:marLeft w:val="0"/>
          <w:marRight w:val="0"/>
          <w:marTop w:val="0"/>
          <w:marBottom w:val="0"/>
          <w:divBdr>
            <w:top w:val="none" w:sz="0" w:space="0" w:color="auto"/>
            <w:left w:val="none" w:sz="0" w:space="0" w:color="auto"/>
            <w:bottom w:val="none" w:sz="0" w:space="0" w:color="auto"/>
            <w:right w:val="none" w:sz="0" w:space="0" w:color="auto"/>
          </w:divBdr>
        </w:div>
      </w:divsChild>
    </w:div>
    <w:div w:id="188529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353464/caed1f338455c425853a4f32b00aa739/" TargetMode="External"/><Relationship Id="rId18" Type="http://schemas.openxmlformats.org/officeDocument/2006/relationships/hyperlink" Target="https://base.garant.ru/72826254/6ec0e74d28bb59d7dbfac843add51777/" TargetMode="External"/><Relationship Id="rId26" Type="http://schemas.openxmlformats.org/officeDocument/2006/relationships/hyperlink" Target="https://base.garant.ru/70353464/caed1f338455c425853a4f32b00aa739/" TargetMode="External"/><Relationship Id="rId39" Type="http://schemas.openxmlformats.org/officeDocument/2006/relationships/hyperlink" Target="https://base.garant.ru/70353464/3602bc72660234b37912039719ae1824/" TargetMode="External"/><Relationship Id="rId21" Type="http://schemas.openxmlformats.org/officeDocument/2006/relationships/hyperlink" Target="https://base.garant.ru/70353464/caed1f338455c425853a4f32b00aa739/" TargetMode="External"/><Relationship Id="rId34" Type="http://schemas.openxmlformats.org/officeDocument/2006/relationships/hyperlink" Target="https://base.garant.ru/70353464/3602bc72660234b37912039719ae1824/" TargetMode="External"/><Relationship Id="rId42" Type="http://schemas.openxmlformats.org/officeDocument/2006/relationships/hyperlink" Target="https://base.garant.ru/70353464/7b14d2c2dfc862f67bd2c3471bf87b3f/" TargetMode="External"/><Relationship Id="rId47" Type="http://schemas.openxmlformats.org/officeDocument/2006/relationships/hyperlink" Target="https://base.garant.ru/72826254/6ec0e74d28bb59d7dbfac843add51777/" TargetMode="External"/><Relationship Id="rId50" Type="http://schemas.openxmlformats.org/officeDocument/2006/relationships/hyperlink" Target="https://base.garant.ru/70353464/bab13c3f029f87b90e0f9dad5e0f916b/" TargetMode="External"/><Relationship Id="rId55" Type="http://schemas.openxmlformats.org/officeDocument/2006/relationships/hyperlink" Target="https://base.garant.ru/70353464/3602bc72660234b37912039719ae1824/" TargetMode="External"/><Relationship Id="rId7" Type="http://schemas.openxmlformats.org/officeDocument/2006/relationships/hyperlink" Target="https://base.garant.ru/70353464/36bfb7176e3e8bfebe718035887e4efc/" TargetMode="External"/><Relationship Id="rId12" Type="http://schemas.openxmlformats.org/officeDocument/2006/relationships/hyperlink" Target="https://base.garant.ru/12112604/" TargetMode="External"/><Relationship Id="rId17" Type="http://schemas.openxmlformats.org/officeDocument/2006/relationships/hyperlink" Target="https://base.garant.ru/72826254/6ec0e74d28bb59d7dbfac843add51777/" TargetMode="External"/><Relationship Id="rId25" Type="http://schemas.openxmlformats.org/officeDocument/2006/relationships/hyperlink" Target="https://base.garant.ru/72826254/6ec0e74d28bb59d7dbfac843add51777/" TargetMode="External"/><Relationship Id="rId33" Type="http://schemas.openxmlformats.org/officeDocument/2006/relationships/hyperlink" Target="https://base.garant.ru/70353464/3602bc72660234b37912039719ae1824/" TargetMode="External"/><Relationship Id="rId38" Type="http://schemas.openxmlformats.org/officeDocument/2006/relationships/hyperlink" Target="https://base.garant.ru/70353464/3602bc72660234b37912039719ae1824/" TargetMode="External"/><Relationship Id="rId46" Type="http://schemas.openxmlformats.org/officeDocument/2006/relationships/hyperlink" Target="https://base.garant.ru/72826254/6ec0e74d28bb59d7dbfac843add51777/"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70353464/ea54c1918750348cf1860e01a0121200/" TargetMode="External"/><Relationship Id="rId20" Type="http://schemas.openxmlformats.org/officeDocument/2006/relationships/hyperlink" Target="https://base.garant.ru/70353464/caed1f338455c425853a4f32b00aa739/" TargetMode="External"/><Relationship Id="rId29" Type="http://schemas.openxmlformats.org/officeDocument/2006/relationships/hyperlink" Target="https://base.garant.ru/70353464/ea54c1918750348cf1860e01a0121200/" TargetMode="External"/><Relationship Id="rId41" Type="http://schemas.openxmlformats.org/officeDocument/2006/relationships/hyperlink" Target="https://base.garant.ru/72826254/" TargetMode="External"/><Relationship Id="rId54" Type="http://schemas.openxmlformats.org/officeDocument/2006/relationships/hyperlink" Target="garantf1://70253464.991/" TargetMode="External"/><Relationship Id="rId1" Type="http://schemas.openxmlformats.org/officeDocument/2006/relationships/numbering" Target="numbering.xml"/><Relationship Id="rId6" Type="http://schemas.openxmlformats.org/officeDocument/2006/relationships/hyperlink" Target="https://base.garant.ru/70353464/36bfb7176e3e8bfebe718035887e4efc/" TargetMode="External"/><Relationship Id="rId11" Type="http://schemas.openxmlformats.org/officeDocument/2006/relationships/hyperlink" Target="https://base.garant.ru/70353464/36bfb7176e3e8bfebe718035887e4efc/" TargetMode="External"/><Relationship Id="rId24" Type="http://schemas.openxmlformats.org/officeDocument/2006/relationships/hyperlink" Target="https://base.garant.ru/72826254/6ec0e74d28bb59d7dbfac843add51777/" TargetMode="External"/><Relationship Id="rId32" Type="http://schemas.openxmlformats.org/officeDocument/2006/relationships/hyperlink" Target="https://base.garant.ru/70353464/3602bc72660234b37912039719ae1824/" TargetMode="External"/><Relationship Id="rId37" Type="http://schemas.openxmlformats.org/officeDocument/2006/relationships/hyperlink" Target="https://base.garant.ru/70353464/3602bc72660234b37912039719ae1824/" TargetMode="External"/><Relationship Id="rId40" Type="http://schemas.openxmlformats.org/officeDocument/2006/relationships/hyperlink" Target="https://base.garant.ru/70353464/3602bc72660234b37912039719ae1824/" TargetMode="External"/><Relationship Id="rId45" Type="http://schemas.openxmlformats.org/officeDocument/2006/relationships/hyperlink" Target="https://base.garant.ru/72826254/6ec0e74d28bb59d7dbfac843add51777/" TargetMode="External"/><Relationship Id="rId53" Type="http://schemas.openxmlformats.org/officeDocument/2006/relationships/hyperlink" Target="garantf1://70253464.1681/" TargetMode="External"/><Relationship Id="rId58" Type="http://schemas.openxmlformats.org/officeDocument/2006/relationships/hyperlink" Target="https://base.garant.ru/10102673/5ac206a89ea76855804609cd950fcaf7/" TargetMode="External"/><Relationship Id="rId5" Type="http://schemas.openxmlformats.org/officeDocument/2006/relationships/hyperlink" Target="http://internet.garant.ru/" TargetMode="External"/><Relationship Id="rId15" Type="http://schemas.openxmlformats.org/officeDocument/2006/relationships/hyperlink" Target="https://base.garant.ru/70353464/ea54c1918750348cf1860e01a0121200/" TargetMode="External"/><Relationship Id="rId23" Type="http://schemas.openxmlformats.org/officeDocument/2006/relationships/hyperlink" Target="https://base.garant.ru/70353464/ea54c1918750348cf1860e01a0121200/" TargetMode="External"/><Relationship Id="rId28" Type="http://schemas.openxmlformats.org/officeDocument/2006/relationships/hyperlink" Target="https://base.garant.ru/70353464/ea54c1918750348cf1860e01a0121200/" TargetMode="External"/><Relationship Id="rId36" Type="http://schemas.openxmlformats.org/officeDocument/2006/relationships/hyperlink" Target="https://base.garant.ru/70353464/3602bc72660234b37912039719ae1824/" TargetMode="External"/><Relationship Id="rId49" Type="http://schemas.openxmlformats.org/officeDocument/2006/relationships/hyperlink" Target="https://base.garant.ru/70353464/bab13c3f029f87b90e0f9dad5e0f916b/" TargetMode="External"/><Relationship Id="rId57" Type="http://schemas.openxmlformats.org/officeDocument/2006/relationships/hyperlink" Target="https://base.garant.ru/70353464/7b14d2c2dfc862f67bd2c3471bf87b3f/" TargetMode="External"/><Relationship Id="rId10" Type="http://schemas.openxmlformats.org/officeDocument/2006/relationships/hyperlink" Target="https://base.garant.ru/70353464/36bfb7176e3e8bfebe718035887e4efc/" TargetMode="External"/><Relationship Id="rId19" Type="http://schemas.openxmlformats.org/officeDocument/2006/relationships/hyperlink" Target="https://base.garant.ru/72826254/6ec0e74d28bb59d7dbfac843add51777/" TargetMode="External"/><Relationship Id="rId31" Type="http://schemas.openxmlformats.org/officeDocument/2006/relationships/hyperlink" Target="https://base.garant.ru/70353464/3602bc72660234b37912039719ae1824/" TargetMode="External"/><Relationship Id="rId44" Type="http://schemas.openxmlformats.org/officeDocument/2006/relationships/hyperlink" Target="https://base.garant.ru/72826254/6ec0e74d28bb59d7dbfac843add51777/" TargetMode="External"/><Relationship Id="rId52" Type="http://schemas.openxmlformats.org/officeDocument/2006/relationships/hyperlink" Target="https://base.garant.ru/72826254/6ec0e74d28bb59d7dbfac843add51777/"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0353464/36bfb7176e3e8bfebe718035887e4efc/" TargetMode="External"/><Relationship Id="rId14" Type="http://schemas.openxmlformats.org/officeDocument/2006/relationships/hyperlink" Target="https://base.garant.ru/70353464/caed1f338455c425853a4f32b00aa739/" TargetMode="External"/><Relationship Id="rId22" Type="http://schemas.openxmlformats.org/officeDocument/2006/relationships/hyperlink" Target="https://base.garant.ru/70353464/ea54c1918750348cf1860e01a0121200/" TargetMode="External"/><Relationship Id="rId27" Type="http://schemas.openxmlformats.org/officeDocument/2006/relationships/hyperlink" Target="https://base.garant.ru/70353464/caed1f338455c425853a4f32b00aa739/" TargetMode="External"/><Relationship Id="rId30" Type="http://schemas.openxmlformats.org/officeDocument/2006/relationships/hyperlink" Target="https://base.garant.ru/70353464/7b14d2c2dfc862f67bd2c3471bf87b3f/" TargetMode="External"/><Relationship Id="rId35" Type="http://schemas.openxmlformats.org/officeDocument/2006/relationships/hyperlink" Target="https://base.garant.ru/70353464/3602bc72660234b37912039719ae1824/" TargetMode="External"/><Relationship Id="rId43" Type="http://schemas.openxmlformats.org/officeDocument/2006/relationships/hyperlink" Target="https://base.garant.ru/70353464/7b14d2c2dfc862f67bd2c3471bf87b3f/" TargetMode="External"/><Relationship Id="rId48" Type="http://schemas.openxmlformats.org/officeDocument/2006/relationships/hyperlink" Target="https://base.garant.ru/72826254/6ec0e74d28bb59d7dbfac843add51777/" TargetMode="External"/><Relationship Id="rId56" Type="http://schemas.openxmlformats.org/officeDocument/2006/relationships/hyperlink" Target="https://base.garant.ru/70353464/3602bc72660234b37912039719ae1824/" TargetMode="External"/><Relationship Id="rId8" Type="http://schemas.openxmlformats.org/officeDocument/2006/relationships/hyperlink" Target="https://base.garant.ru/70353464/36bfb7176e3e8bfebe718035887e4efc/" TargetMode="External"/><Relationship Id="rId51" Type="http://schemas.openxmlformats.org/officeDocument/2006/relationships/hyperlink" Target="https://base.garant.ru/70353464/7b14d2c2dfc862f67bd2c3471bf87b3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14</Pages>
  <Words>5202</Words>
  <Characters>29658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CompService</Company>
  <LinksUpToDate>false</LinksUpToDate>
  <CharactersWithSpaces>34791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cp:lastPrinted>2024-07-31T04:28:00Z</cp:lastPrinted>
  <dcterms:created xsi:type="dcterms:W3CDTF">2024-07-29T02:38:00Z</dcterms:created>
  <dcterms:modified xsi:type="dcterms:W3CDTF">2024-08-01T02:59:00Z</dcterms:modified>
</cp:coreProperties>
</file>